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46D2A" w:rsidRPr="00A46D2A" w:rsidRDefault="00A46D2A" w:rsidP="00A46D2A">
      <w:pPr>
        <w:pStyle w:val="NoSpacing"/>
        <w:rPr>
          <w:rFonts w:ascii="Times New Roman" w:hAnsi="Times New Roman" w:cs="Times New Roman"/>
          <w:b/>
          <w:bCs/>
        </w:rPr>
      </w:pPr>
      <w:r w:rsidRPr="00A46D2A">
        <w:rPr>
          <w:rFonts w:ascii="Times New Roman" w:hAnsi="Times New Roman" w:cs="Times New Roman"/>
          <w:b/>
          <w:bCs/>
        </w:rPr>
        <w:t>Acts 18 - January 16, 2025</w:t>
      </w:r>
    </w:p>
    <w:p w:rsidR="00A46D2A" w:rsidRPr="00A46D2A" w:rsidRDefault="00A46D2A" w:rsidP="00A46D2A">
      <w:pPr>
        <w:pStyle w:val="NoSpacing"/>
        <w:rPr>
          <w:rFonts w:ascii="Times New Roman" w:hAnsi="Times New Roman" w:cs="Times New Roman"/>
          <w:b/>
          <w:bCs/>
        </w:rPr>
      </w:pPr>
      <w:r w:rsidRPr="00A46D2A">
        <w:rPr>
          <w:rFonts w:ascii="Times New Roman" w:hAnsi="Times New Roman" w:cs="Times New Roman"/>
          <w:b/>
          <w:bCs/>
        </w:rPr>
        <w:t>Page 1</w:t>
      </w:r>
    </w:p>
    <w:p w:rsidR="00321E26" w:rsidRDefault="00A46D2A" w:rsidP="00321E26">
      <w:pPr>
        <w:pStyle w:val="NoSpacing"/>
        <w:rPr>
          <w:rFonts w:ascii="Times New Roman" w:hAnsi="Times New Roman" w:cs="Times New Roman"/>
        </w:rPr>
      </w:pPr>
      <w:r w:rsidRPr="00A46D2A">
        <w:rPr>
          <w:rFonts w:ascii="Times New Roman" w:hAnsi="Times New Roman" w:cs="Times New Roman"/>
        </w:rPr>
        <w:t>Ac 18:1</w:t>
      </w:r>
      <w:r>
        <w:rPr>
          <w:rFonts w:ascii="Times New Roman" w:hAnsi="Times New Roman" w:cs="Times New Roman"/>
        </w:rPr>
        <w:t xml:space="preserve"> </w:t>
      </w:r>
      <w:r w:rsidRPr="00A46D2A">
        <w:rPr>
          <w:rFonts w:ascii="Times New Roman" w:hAnsi="Times New Roman" w:cs="Times New Roman"/>
        </w:rPr>
        <w:t>After these things Paul departed from Athens, and came to Corinth;</w:t>
      </w:r>
      <w:r>
        <w:rPr>
          <w:rFonts w:ascii="Times New Roman" w:hAnsi="Times New Roman" w:cs="Times New Roman"/>
        </w:rPr>
        <w:t xml:space="preserve"> </w:t>
      </w:r>
      <w:r w:rsidRPr="00A46D2A">
        <w:rPr>
          <w:rFonts w:ascii="Times New Roman" w:hAnsi="Times New Roman" w:cs="Times New Roman"/>
        </w:rPr>
        <w:t>2 And found a certain Jew named Aquila, born in Pontus, lately come from Italy, with his wife Priscilla; (because that Claudius had commanded all Jews to depart from Rome:) and came unto them. 3 And because he was of the same craft, he abode with them, and wrought: for by their</w:t>
      </w:r>
      <w:r>
        <w:rPr>
          <w:rFonts w:ascii="Times New Roman" w:hAnsi="Times New Roman" w:cs="Times New Roman"/>
        </w:rPr>
        <w:t xml:space="preserve"> </w:t>
      </w:r>
      <w:r w:rsidRPr="00A46D2A">
        <w:rPr>
          <w:rFonts w:ascii="Times New Roman" w:hAnsi="Times New Roman" w:cs="Times New Roman"/>
        </w:rPr>
        <w:t>occupation, they were tentmakers.</w:t>
      </w:r>
      <w:r>
        <w:rPr>
          <w:rFonts w:ascii="Times New Roman" w:hAnsi="Times New Roman" w:cs="Times New Roman"/>
        </w:rPr>
        <w:t xml:space="preserve"> </w:t>
      </w:r>
      <w:r w:rsidRPr="00A46D2A">
        <w:rPr>
          <w:rFonts w:ascii="Times New Roman" w:hAnsi="Times New Roman" w:cs="Times New Roman"/>
        </w:rPr>
        <w:t>4 And he reasoned in the synagogue every sabbath, and persuaded the Jews and the Greeks.</w:t>
      </w:r>
      <w:r w:rsidR="00AE29BC">
        <w:rPr>
          <w:rFonts w:ascii="Times New Roman" w:hAnsi="Times New Roman" w:cs="Times New Roman"/>
        </w:rPr>
        <w:t xml:space="preserve"> </w:t>
      </w:r>
      <w:r w:rsidRPr="00A46D2A">
        <w:rPr>
          <w:rFonts w:ascii="Times New Roman" w:hAnsi="Times New Roman" w:cs="Times New Roman"/>
        </w:rPr>
        <w:t>5 And when Silas and Timotheus were come from Macedonia, Paul was pressed in the spirit, and testified to the Jews that Jesus was Christ.</w:t>
      </w:r>
      <w:r>
        <w:rPr>
          <w:rFonts w:ascii="Times New Roman" w:hAnsi="Times New Roman" w:cs="Times New Roman"/>
        </w:rPr>
        <w:t xml:space="preserve"> </w:t>
      </w:r>
      <w:r w:rsidR="00321E26">
        <w:rPr>
          <w:rFonts w:ascii="Times New Roman" w:hAnsi="Times New Roman" w:cs="Times New Roman"/>
        </w:rPr>
        <w:t xml:space="preserve">**** Corinth means satiated. It is like a sponge </w:t>
      </w:r>
      <w:r w:rsidR="000265AF">
        <w:rPr>
          <w:rFonts w:ascii="Times New Roman" w:hAnsi="Times New Roman" w:cs="Times New Roman"/>
        </w:rPr>
        <w:t xml:space="preserve">that </w:t>
      </w:r>
      <w:r w:rsidR="00321E26">
        <w:rPr>
          <w:rFonts w:ascii="Times New Roman" w:hAnsi="Times New Roman" w:cs="Times New Roman"/>
        </w:rPr>
        <w:t>you satiate or f</w:t>
      </w:r>
      <w:r w:rsidR="000265AF">
        <w:rPr>
          <w:rFonts w:ascii="Times New Roman" w:hAnsi="Times New Roman" w:cs="Times New Roman"/>
        </w:rPr>
        <w:t>i</w:t>
      </w:r>
      <w:r w:rsidR="00321E26">
        <w:rPr>
          <w:rFonts w:ascii="Times New Roman" w:hAnsi="Times New Roman" w:cs="Times New Roman"/>
        </w:rPr>
        <w:t xml:space="preserve">ll with water. Satiate means to satisfy to the full or gratify completely. To provide with more than enough. In Paul’s day Corinth was a great place of mental activity as well as commercial and manufacturing enterprise and there was </w:t>
      </w:r>
      <w:r w:rsidR="00321E26" w:rsidRPr="00A43D73">
        <w:rPr>
          <w:rFonts w:ascii="Times New Roman" w:hAnsi="Times New Roman" w:cs="Times New Roman"/>
        </w:rPr>
        <w:t>immoralit</w:t>
      </w:r>
      <w:r w:rsidR="00321E26">
        <w:rPr>
          <w:rFonts w:ascii="Times New Roman" w:hAnsi="Times New Roman" w:cs="Times New Roman"/>
        </w:rPr>
        <w:t xml:space="preserve">y. Corinth is typical of organized Christians today. They are satiated and if look at </w:t>
      </w:r>
      <w:r w:rsidR="00321E26" w:rsidRPr="00A43D73">
        <w:rPr>
          <w:rFonts w:ascii="Times New Roman" w:hAnsi="Times New Roman" w:cs="Times New Roman"/>
        </w:rPr>
        <w:t>1Co 4:6 And these things, brethren, I have in a figure transferred to myself and to Apollos for your sakes; that ye might learn in us not to think of men above that which is written, that no one of you be puf</w:t>
      </w:r>
      <w:r w:rsidR="00321E26">
        <w:rPr>
          <w:rFonts w:ascii="Times New Roman" w:hAnsi="Times New Roman" w:cs="Times New Roman"/>
        </w:rPr>
        <w:t xml:space="preserve">fed up for one against another. </w:t>
      </w:r>
    </w:p>
    <w:p w:rsidR="00321E26" w:rsidRDefault="00321E26" w:rsidP="00321E26">
      <w:pPr>
        <w:pStyle w:val="NoSpacing"/>
        <w:rPr>
          <w:rFonts w:ascii="Times New Roman" w:hAnsi="Times New Roman" w:cs="Times New Roman"/>
        </w:rPr>
      </w:pPr>
    </w:p>
    <w:p w:rsidR="00321E26" w:rsidRDefault="00321E26" w:rsidP="00321E26">
      <w:pPr>
        <w:pStyle w:val="NoSpacing"/>
        <w:rPr>
          <w:rFonts w:ascii="Times New Roman" w:hAnsi="Times New Roman" w:cs="Times New Roman"/>
        </w:rPr>
      </w:pPr>
      <w:r>
        <w:rPr>
          <w:rFonts w:ascii="Times New Roman" w:hAnsi="Times New Roman" w:cs="Times New Roman"/>
        </w:rPr>
        <w:t xml:space="preserve">7 </w:t>
      </w:r>
      <w:r w:rsidRPr="00A43D73">
        <w:rPr>
          <w:rFonts w:ascii="Times New Roman" w:hAnsi="Times New Roman" w:cs="Times New Roman"/>
        </w:rPr>
        <w:t xml:space="preserve">For who </w:t>
      </w:r>
      <w:proofErr w:type="spellStart"/>
      <w:r w:rsidRPr="00A43D73">
        <w:rPr>
          <w:rFonts w:ascii="Times New Roman" w:hAnsi="Times New Roman" w:cs="Times New Roman"/>
        </w:rPr>
        <w:t>maketh</w:t>
      </w:r>
      <w:proofErr w:type="spellEnd"/>
      <w:r w:rsidRPr="00A43D73">
        <w:rPr>
          <w:rFonts w:ascii="Times New Roman" w:hAnsi="Times New Roman" w:cs="Times New Roman"/>
        </w:rPr>
        <w:t xml:space="preserve"> thee to differ from another? and what hast thou that thou didst not receive? now if thou didst receive it, why dost thou glory, as if thou </w:t>
      </w:r>
      <w:proofErr w:type="spellStart"/>
      <w:r w:rsidRPr="00A43D73">
        <w:rPr>
          <w:rFonts w:ascii="Times New Roman" w:hAnsi="Times New Roman" w:cs="Times New Roman"/>
        </w:rPr>
        <w:t>hadst</w:t>
      </w:r>
      <w:proofErr w:type="spellEnd"/>
      <w:r w:rsidRPr="00A43D73">
        <w:rPr>
          <w:rFonts w:ascii="Times New Roman" w:hAnsi="Times New Roman" w:cs="Times New Roman"/>
        </w:rPr>
        <w:t xml:space="preserve"> not received it?</w:t>
      </w:r>
      <w:r>
        <w:rPr>
          <w:rFonts w:ascii="Times New Roman" w:hAnsi="Times New Roman" w:cs="Times New Roman"/>
        </w:rPr>
        <w:t xml:space="preserve"> *** </w:t>
      </w:r>
      <w:r w:rsidR="000265AF">
        <w:rPr>
          <w:rFonts w:ascii="Times New Roman" w:hAnsi="Times New Roman" w:cs="Times New Roman"/>
        </w:rPr>
        <w:t>T</w:t>
      </w:r>
      <w:r>
        <w:rPr>
          <w:rFonts w:ascii="Times New Roman" w:hAnsi="Times New Roman" w:cs="Times New Roman"/>
        </w:rPr>
        <w:t xml:space="preserve">hese Corinthians were puffed up. What do you have that God did not give you? We have nothing that God didn’t give us. Then Paul tells them the meaning of their name. Isn’t it interesting how the Holy Spirit does this. Look at </w:t>
      </w:r>
      <w:r w:rsidRPr="00440A55">
        <w:rPr>
          <w:rFonts w:ascii="Times New Roman" w:hAnsi="Times New Roman" w:cs="Times New Roman"/>
        </w:rPr>
        <w:t xml:space="preserve">1Co 4:8 Now </w:t>
      </w:r>
      <w:r w:rsidRPr="00321E26">
        <w:rPr>
          <w:rFonts w:ascii="Times New Roman" w:hAnsi="Times New Roman" w:cs="Times New Roman"/>
        </w:rPr>
        <w:t>ye are full</w:t>
      </w:r>
      <w:r w:rsidRPr="00440A55">
        <w:rPr>
          <w:rFonts w:ascii="Times New Roman" w:hAnsi="Times New Roman" w:cs="Times New Roman"/>
        </w:rPr>
        <w:t>, now ye are rich, ye have reigned as kings without us: and I would to God ye did reign, that we also might reign with you.</w:t>
      </w:r>
      <w:r>
        <w:rPr>
          <w:rFonts w:ascii="Times New Roman" w:hAnsi="Times New Roman" w:cs="Times New Roman"/>
        </w:rPr>
        <w:t>*** Today we can see that satiated condition in the Church.</w:t>
      </w:r>
      <w:r w:rsidRPr="00321E26">
        <w:rPr>
          <w:rFonts w:ascii="Times New Roman" w:hAnsi="Times New Roman" w:cs="Times New Roman"/>
        </w:rPr>
        <w:t xml:space="preserve"> </w:t>
      </w:r>
      <w:r>
        <w:rPr>
          <w:rFonts w:ascii="Times New Roman" w:hAnsi="Times New Roman" w:cs="Times New Roman"/>
        </w:rPr>
        <w:t xml:space="preserve">Aquila means, I shall be nourished in Hebrew, and it means Eagle in Latin and in Greek it means immovable. We can see a little of his character in his name. Priscilla’s name means a little old woman or little ancient. Paul refers to them in Ro 16:3 as my helpers in Christ Jesus. </w:t>
      </w:r>
      <w:r w:rsidRPr="005D6598">
        <w:rPr>
          <w:rFonts w:ascii="Times New Roman" w:hAnsi="Times New Roman" w:cs="Times New Roman"/>
        </w:rPr>
        <w:t>Ro 16:3 Greet Priscilla and Aquila my helpers in Christ Jesus:</w:t>
      </w:r>
      <w:r>
        <w:rPr>
          <w:rFonts w:ascii="Times New Roman" w:hAnsi="Times New Roman" w:cs="Times New Roman"/>
        </w:rPr>
        <w:t xml:space="preserve">*** They had a great place in the Gospel. </w:t>
      </w:r>
    </w:p>
    <w:p w:rsidR="00321E26" w:rsidRPr="002A70F7" w:rsidRDefault="00321E26" w:rsidP="00321E26">
      <w:pPr>
        <w:pStyle w:val="NoSpacing"/>
        <w:rPr>
          <w:rFonts w:ascii="Times New Roman" w:hAnsi="Times New Roman" w:cs="Times New Roman"/>
        </w:rPr>
      </w:pPr>
    </w:p>
    <w:p w:rsidR="00321E26" w:rsidRPr="000265AF" w:rsidRDefault="00A46D2A" w:rsidP="00321E26">
      <w:pPr>
        <w:pStyle w:val="NoSpacing"/>
        <w:rPr>
          <w:rFonts w:ascii="Times New Roman" w:hAnsi="Times New Roman" w:cs="Times New Roman"/>
        </w:rPr>
      </w:pPr>
      <w:r w:rsidRPr="00A46D2A">
        <w:rPr>
          <w:rFonts w:ascii="Times New Roman" w:hAnsi="Times New Roman" w:cs="Times New Roman"/>
        </w:rPr>
        <w:t>Corinth</w:t>
      </w:r>
      <w:r>
        <w:rPr>
          <w:rFonts w:ascii="Times New Roman" w:hAnsi="Times New Roman" w:cs="Times New Roman"/>
        </w:rPr>
        <w:t xml:space="preserve"> was</w:t>
      </w:r>
      <w:r w:rsidRPr="00A46D2A">
        <w:rPr>
          <w:rFonts w:ascii="Times New Roman" w:hAnsi="Times New Roman" w:cs="Times New Roman"/>
        </w:rPr>
        <w:t xml:space="preserve"> a key city of Greece. Greece is almost cut in two by the sea. On one side is the Saronic Gulf with its port of </w:t>
      </w:r>
      <w:proofErr w:type="spellStart"/>
      <w:r w:rsidRPr="00A46D2A">
        <w:rPr>
          <w:rFonts w:ascii="Times New Roman" w:hAnsi="Times New Roman" w:cs="Times New Roman"/>
        </w:rPr>
        <w:t>Cenchrea</w:t>
      </w:r>
      <w:proofErr w:type="spellEnd"/>
      <w:r w:rsidRPr="00A46D2A">
        <w:rPr>
          <w:rFonts w:ascii="Times New Roman" w:hAnsi="Times New Roman" w:cs="Times New Roman"/>
        </w:rPr>
        <w:t xml:space="preserve"> and on the other is the Corinthian Gulf with its port of </w:t>
      </w:r>
      <w:proofErr w:type="spellStart"/>
      <w:r w:rsidRPr="00A46D2A">
        <w:rPr>
          <w:rFonts w:ascii="Times New Roman" w:hAnsi="Times New Roman" w:cs="Times New Roman"/>
        </w:rPr>
        <w:t>Lechaeum</w:t>
      </w:r>
      <w:proofErr w:type="spellEnd"/>
      <w:r w:rsidRPr="00A46D2A">
        <w:rPr>
          <w:rFonts w:ascii="Times New Roman" w:hAnsi="Times New Roman" w:cs="Times New Roman"/>
        </w:rPr>
        <w:t xml:space="preserve">. Between the two there is a neck of land less than five miles across and on that </w:t>
      </w:r>
      <w:r w:rsidR="00AE29BC" w:rsidRPr="00A46D2A">
        <w:rPr>
          <w:rFonts w:ascii="Times New Roman" w:hAnsi="Times New Roman" w:cs="Times New Roman"/>
        </w:rPr>
        <w:t>peninsula</w:t>
      </w:r>
      <w:r w:rsidRPr="00A46D2A">
        <w:rPr>
          <w:rFonts w:ascii="Times New Roman" w:hAnsi="Times New Roman" w:cs="Times New Roman"/>
        </w:rPr>
        <w:t xml:space="preserve"> stood Corinth. All north and south traffic in Greece had to pass through Corinth because there was no other way, Men called </w:t>
      </w:r>
      <w:r w:rsidR="00AE29BC">
        <w:rPr>
          <w:rFonts w:ascii="Times New Roman" w:hAnsi="Times New Roman" w:cs="Times New Roman"/>
        </w:rPr>
        <w:t>it “</w:t>
      </w:r>
      <w:r w:rsidRPr="00A46D2A">
        <w:rPr>
          <w:rFonts w:ascii="Times New Roman" w:hAnsi="Times New Roman" w:cs="Times New Roman"/>
        </w:rPr>
        <w:t>The Bridge of Greece.</w:t>
      </w:r>
      <w:r w:rsidR="00AE29BC">
        <w:rPr>
          <w:rFonts w:ascii="Times New Roman" w:hAnsi="Times New Roman" w:cs="Times New Roman"/>
        </w:rPr>
        <w:t>”</w:t>
      </w:r>
      <w:r w:rsidRPr="00A46D2A">
        <w:rPr>
          <w:rFonts w:ascii="Times New Roman" w:hAnsi="Times New Roman" w:cs="Times New Roman"/>
        </w:rPr>
        <w:t xml:space="preserve"> </w:t>
      </w:r>
      <w:r w:rsidR="00AE29BC">
        <w:rPr>
          <w:rFonts w:ascii="Times New Roman" w:hAnsi="Times New Roman" w:cs="Times New Roman"/>
        </w:rPr>
        <w:t>The</w:t>
      </w:r>
      <w:r w:rsidRPr="00A46D2A">
        <w:rPr>
          <w:rFonts w:ascii="Times New Roman" w:hAnsi="Times New Roman" w:cs="Times New Roman"/>
        </w:rPr>
        <w:t xml:space="preserve"> voyage </w:t>
      </w:r>
      <w:r w:rsidR="00AE29BC">
        <w:rPr>
          <w:rFonts w:ascii="Times New Roman" w:hAnsi="Times New Roman" w:cs="Times New Roman"/>
        </w:rPr>
        <w:t>a</w:t>
      </w:r>
      <w:r w:rsidRPr="00A46D2A">
        <w:rPr>
          <w:rFonts w:ascii="Times New Roman" w:hAnsi="Times New Roman" w:cs="Times New Roman"/>
        </w:rPr>
        <w:t xml:space="preserve">round the southern extremity of Greece was a </w:t>
      </w:r>
      <w:r w:rsidR="00AE29BC">
        <w:rPr>
          <w:rFonts w:ascii="Times New Roman" w:hAnsi="Times New Roman" w:cs="Times New Roman"/>
        </w:rPr>
        <w:t>very dangerous voyage</w:t>
      </w:r>
      <w:r w:rsidRPr="00A46D2A">
        <w:rPr>
          <w:rFonts w:ascii="Times New Roman" w:hAnsi="Times New Roman" w:cs="Times New Roman"/>
        </w:rPr>
        <w:t xml:space="preserve">. The southernmost cape was Cape </w:t>
      </w:r>
      <w:proofErr w:type="spellStart"/>
      <w:r w:rsidRPr="00A46D2A">
        <w:rPr>
          <w:rFonts w:ascii="Times New Roman" w:hAnsi="Times New Roman" w:cs="Times New Roman"/>
        </w:rPr>
        <w:t>Malea</w:t>
      </w:r>
      <w:proofErr w:type="spellEnd"/>
      <w:r w:rsidRPr="00A46D2A">
        <w:rPr>
          <w:rFonts w:ascii="Times New Roman" w:hAnsi="Times New Roman" w:cs="Times New Roman"/>
        </w:rPr>
        <w:t xml:space="preserve"> and to round it was the equivalent of rounding Cape Horn. </w:t>
      </w:r>
      <w:r w:rsidR="00AE29BC">
        <w:rPr>
          <w:rFonts w:ascii="Times New Roman" w:hAnsi="Times New Roman" w:cs="Times New Roman"/>
        </w:rPr>
        <w:t xml:space="preserve">It was also very dangerous. </w:t>
      </w:r>
      <w:r w:rsidRPr="00A46D2A">
        <w:rPr>
          <w:rFonts w:ascii="Times New Roman" w:hAnsi="Times New Roman" w:cs="Times New Roman"/>
        </w:rPr>
        <w:t xml:space="preserve">The Greeks had a proverb, </w:t>
      </w:r>
      <w:r w:rsidR="00AE29BC">
        <w:rPr>
          <w:rFonts w:ascii="Times New Roman" w:hAnsi="Times New Roman" w:cs="Times New Roman"/>
        </w:rPr>
        <w:t>“</w:t>
      </w:r>
      <w:r w:rsidRPr="00A46D2A">
        <w:rPr>
          <w:rFonts w:ascii="Times New Roman" w:hAnsi="Times New Roman" w:cs="Times New Roman"/>
        </w:rPr>
        <w:t xml:space="preserve">Let him who thinks of sailing round </w:t>
      </w:r>
      <w:proofErr w:type="spellStart"/>
      <w:r w:rsidRPr="00A46D2A">
        <w:rPr>
          <w:rFonts w:ascii="Times New Roman" w:hAnsi="Times New Roman" w:cs="Times New Roman"/>
        </w:rPr>
        <w:t>Malea</w:t>
      </w:r>
      <w:proofErr w:type="spellEnd"/>
      <w:r w:rsidRPr="00A46D2A">
        <w:rPr>
          <w:rFonts w:ascii="Times New Roman" w:hAnsi="Times New Roman" w:cs="Times New Roman"/>
        </w:rPr>
        <w:t xml:space="preserve"> make his will.</w:t>
      </w:r>
      <w:r w:rsidR="00AE29BC">
        <w:rPr>
          <w:rFonts w:ascii="Times New Roman" w:hAnsi="Times New Roman" w:cs="Times New Roman"/>
        </w:rPr>
        <w:t>”</w:t>
      </w:r>
      <w:r w:rsidRPr="00A46D2A">
        <w:rPr>
          <w:rFonts w:ascii="Times New Roman" w:hAnsi="Times New Roman" w:cs="Times New Roman"/>
        </w:rPr>
        <w:t xml:space="preserve"> </w:t>
      </w:r>
      <w:r w:rsidR="00AE29BC" w:rsidRPr="00A46D2A">
        <w:rPr>
          <w:rFonts w:ascii="Times New Roman" w:hAnsi="Times New Roman" w:cs="Times New Roman"/>
        </w:rPr>
        <w:t>Consequently,</w:t>
      </w:r>
      <w:r w:rsidRPr="00A46D2A">
        <w:rPr>
          <w:rFonts w:ascii="Times New Roman" w:hAnsi="Times New Roman" w:cs="Times New Roman"/>
        </w:rPr>
        <w:t xml:space="preserve"> the east to west trade of the Mediterranean also passed through Corinth, for men chose that way rather than the </w:t>
      </w:r>
      <w:r w:rsidR="00AE29BC" w:rsidRPr="00A46D2A">
        <w:rPr>
          <w:rFonts w:ascii="Times New Roman" w:hAnsi="Times New Roman" w:cs="Times New Roman"/>
        </w:rPr>
        <w:t>dangerous</w:t>
      </w:r>
      <w:r w:rsidRPr="00A46D2A">
        <w:rPr>
          <w:rFonts w:ascii="Times New Roman" w:hAnsi="Times New Roman" w:cs="Times New Roman"/>
        </w:rPr>
        <w:t xml:space="preserve"> voyage round </w:t>
      </w:r>
      <w:proofErr w:type="spellStart"/>
      <w:r w:rsidRPr="00A46D2A">
        <w:rPr>
          <w:rFonts w:ascii="Times New Roman" w:hAnsi="Times New Roman" w:cs="Times New Roman"/>
        </w:rPr>
        <w:t>Malea</w:t>
      </w:r>
      <w:proofErr w:type="spellEnd"/>
      <w:r w:rsidRPr="00A46D2A">
        <w:rPr>
          <w:rFonts w:ascii="Times New Roman" w:hAnsi="Times New Roman" w:cs="Times New Roman"/>
        </w:rPr>
        <w:t>. Corinth was the market place of Greece.</w:t>
      </w:r>
      <w:r w:rsidR="00AE29BC">
        <w:rPr>
          <w:rFonts w:ascii="Times New Roman" w:hAnsi="Times New Roman" w:cs="Times New Roman"/>
        </w:rPr>
        <w:t xml:space="preserve"> </w:t>
      </w:r>
      <w:r w:rsidRPr="00A46D2A">
        <w:rPr>
          <w:rFonts w:ascii="Times New Roman" w:hAnsi="Times New Roman" w:cs="Times New Roman"/>
        </w:rPr>
        <w:t xml:space="preserve">Corinth was more than a great commercial </w:t>
      </w:r>
      <w:r w:rsidR="00AE29BC" w:rsidRPr="00A46D2A">
        <w:rPr>
          <w:rFonts w:ascii="Times New Roman" w:hAnsi="Times New Roman" w:cs="Times New Roman"/>
        </w:rPr>
        <w:t>center</w:t>
      </w:r>
      <w:r w:rsidRPr="00A46D2A">
        <w:rPr>
          <w:rFonts w:ascii="Times New Roman" w:hAnsi="Times New Roman" w:cs="Times New Roman"/>
        </w:rPr>
        <w:t xml:space="preserve">. </w:t>
      </w:r>
      <w:r w:rsidR="00AE29BC">
        <w:rPr>
          <w:rFonts w:ascii="Times New Roman" w:hAnsi="Times New Roman" w:cs="Times New Roman"/>
        </w:rPr>
        <w:t>It</w:t>
      </w:r>
      <w:r w:rsidRPr="00A46D2A">
        <w:rPr>
          <w:rFonts w:ascii="Times New Roman" w:hAnsi="Times New Roman" w:cs="Times New Roman"/>
        </w:rPr>
        <w:t xml:space="preserve"> was the home of the Isthmian Games which were second only to the Olympic Games.</w:t>
      </w:r>
      <w:r w:rsidRPr="00A46D2A">
        <w:rPr>
          <w:rStyle w:val="apple-converted-space"/>
          <w:rFonts w:ascii="Times New Roman" w:hAnsi="Times New Roman" w:cs="Times New Roman"/>
        </w:rPr>
        <w:t> </w:t>
      </w:r>
      <w:r w:rsidRPr="00A46D2A">
        <w:rPr>
          <w:rFonts w:ascii="Times New Roman" w:hAnsi="Times New Roman" w:cs="Times New Roman"/>
        </w:rPr>
        <w:t>Corinth was also a wicked city. The Greeks live</w:t>
      </w:r>
      <w:r w:rsidR="00AE29BC">
        <w:rPr>
          <w:rFonts w:ascii="Times New Roman" w:hAnsi="Times New Roman" w:cs="Times New Roman"/>
        </w:rPr>
        <w:t>d</w:t>
      </w:r>
      <w:r w:rsidRPr="00A46D2A">
        <w:rPr>
          <w:rFonts w:ascii="Times New Roman" w:hAnsi="Times New Roman" w:cs="Times New Roman"/>
        </w:rPr>
        <w:t xml:space="preserve"> a life of lustful </w:t>
      </w:r>
      <w:r w:rsidR="00AE29BC" w:rsidRPr="00A46D2A">
        <w:rPr>
          <w:rFonts w:ascii="Times New Roman" w:hAnsi="Times New Roman" w:cs="Times New Roman"/>
        </w:rPr>
        <w:t>corruption</w:t>
      </w:r>
      <w:r w:rsidRPr="00A46D2A">
        <w:rPr>
          <w:rFonts w:ascii="Times New Roman" w:hAnsi="Times New Roman" w:cs="Times New Roman"/>
        </w:rPr>
        <w:t>. The word Corinthian came into the English language to describe a reckless</w:t>
      </w:r>
      <w:r w:rsidR="000265AF">
        <w:rPr>
          <w:rFonts w:ascii="Times New Roman" w:hAnsi="Times New Roman" w:cs="Times New Roman"/>
        </w:rPr>
        <w:t xml:space="preserve"> person</w:t>
      </w:r>
      <w:r w:rsidRPr="00A46D2A">
        <w:rPr>
          <w:rFonts w:ascii="Times New Roman" w:hAnsi="Times New Roman" w:cs="Times New Roman"/>
        </w:rPr>
        <w:t>. In Greece if ever a Corinthian was shown on the stage</w:t>
      </w:r>
      <w:r w:rsidR="00AE29BC">
        <w:rPr>
          <w:rFonts w:ascii="Times New Roman" w:hAnsi="Times New Roman" w:cs="Times New Roman"/>
        </w:rPr>
        <w:t>,</w:t>
      </w:r>
      <w:r w:rsidRPr="00A46D2A">
        <w:rPr>
          <w:rFonts w:ascii="Times New Roman" w:hAnsi="Times New Roman" w:cs="Times New Roman"/>
        </w:rPr>
        <w:t xml:space="preserve"> he was shown drunk. Dominating Corinth stood </w:t>
      </w:r>
      <w:r w:rsidR="000265AF">
        <w:rPr>
          <w:rFonts w:ascii="Times New Roman" w:hAnsi="Times New Roman" w:cs="Times New Roman"/>
        </w:rPr>
        <w:t xml:space="preserve">on </w:t>
      </w:r>
      <w:r w:rsidRPr="00A46D2A">
        <w:rPr>
          <w:rFonts w:ascii="Times New Roman" w:hAnsi="Times New Roman" w:cs="Times New Roman"/>
        </w:rPr>
        <w:t>the hill of the Acropolis. The hill was not only a fortress; it was a temple of Aphrodite</w:t>
      </w:r>
      <w:r w:rsidR="000265AF">
        <w:rPr>
          <w:rFonts w:ascii="Times New Roman" w:hAnsi="Times New Roman" w:cs="Times New Roman"/>
        </w:rPr>
        <w:t xml:space="preserve"> the </w:t>
      </w:r>
      <w:r w:rsidR="000265AF" w:rsidRPr="000265AF">
        <w:rPr>
          <w:rFonts w:ascii="Times New Roman" w:hAnsi="Times New Roman" w:cs="Times New Roman"/>
          <w:color w:val="001D35"/>
        </w:rPr>
        <w:t>Greek goddess of love, beauty, desire, and sexuality.</w:t>
      </w:r>
      <w:r w:rsidR="000265AF" w:rsidRPr="000265AF">
        <w:rPr>
          <w:rStyle w:val="apple-converted-space"/>
          <w:rFonts w:ascii="Times New Roman" w:hAnsi="Times New Roman" w:cs="Times New Roman"/>
          <w:color w:val="001D35"/>
        </w:rPr>
        <w:t> </w:t>
      </w:r>
      <w:r w:rsidR="000265AF" w:rsidRPr="000265AF">
        <w:rPr>
          <w:rFonts w:ascii="Times New Roman" w:hAnsi="Times New Roman" w:cs="Times New Roman"/>
          <w:color w:val="001D35"/>
        </w:rPr>
        <w:t>She was also associated with fertility, marriage, and the sea.</w:t>
      </w:r>
      <w:r w:rsidR="000265AF" w:rsidRPr="000265AF">
        <w:rPr>
          <w:rStyle w:val="apple-converted-space"/>
          <w:rFonts w:ascii="Times New Roman" w:hAnsi="Times New Roman" w:cs="Times New Roman"/>
          <w:color w:val="001D35"/>
        </w:rPr>
        <w:t> </w:t>
      </w:r>
    </w:p>
    <w:p w:rsidR="00321E26" w:rsidRPr="00A44F98" w:rsidRDefault="00321E26" w:rsidP="00321E26">
      <w:pPr>
        <w:pStyle w:val="NoSpacing"/>
        <w:rPr>
          <w:rFonts w:ascii="Times New Roman" w:hAnsi="Times New Roman" w:cs="Times New Roman"/>
          <w:b/>
          <w:bCs/>
        </w:rPr>
      </w:pPr>
      <w:r w:rsidRPr="00A44F98">
        <w:rPr>
          <w:rFonts w:ascii="Times New Roman" w:hAnsi="Times New Roman" w:cs="Times New Roman"/>
          <w:b/>
          <w:bCs/>
        </w:rPr>
        <w:lastRenderedPageBreak/>
        <w:t>Page 2</w:t>
      </w:r>
    </w:p>
    <w:p w:rsidR="00321E26" w:rsidRDefault="00A46D2A" w:rsidP="00A44F98">
      <w:pPr>
        <w:pStyle w:val="NoSpacing"/>
        <w:rPr>
          <w:rFonts w:ascii="Times New Roman" w:hAnsi="Times New Roman" w:cs="Times New Roman"/>
        </w:rPr>
      </w:pPr>
      <w:r w:rsidRPr="00A46D2A">
        <w:rPr>
          <w:rFonts w:ascii="Times New Roman" w:hAnsi="Times New Roman" w:cs="Times New Roman"/>
        </w:rPr>
        <w:t xml:space="preserve">In its great days the temple had one thousand priestesses of Aphrodite who were sacred prostitutes and who, at evening, came down to the city streets to </w:t>
      </w:r>
      <w:r w:rsidR="00AE29BC" w:rsidRPr="00A46D2A">
        <w:rPr>
          <w:rFonts w:ascii="Times New Roman" w:hAnsi="Times New Roman" w:cs="Times New Roman"/>
        </w:rPr>
        <w:t>work</w:t>
      </w:r>
      <w:r w:rsidRPr="00A46D2A">
        <w:rPr>
          <w:rFonts w:ascii="Times New Roman" w:hAnsi="Times New Roman" w:cs="Times New Roman"/>
        </w:rPr>
        <w:t xml:space="preserve"> their trade. </w:t>
      </w:r>
      <w:r w:rsidR="00AE29BC" w:rsidRPr="00AE29BC">
        <w:rPr>
          <w:rFonts w:ascii="Times New Roman" w:hAnsi="Times New Roman" w:cs="Times New Roman"/>
        </w:rPr>
        <w:t>This was the city in which Paul lived and worked and had some of his greatest triumphs. When he was writing to the Corinthians, he made a list of all kinds of wickedness. Do you not know that the unrighteous will not inherit the kingdom of God? Do not be deceived; neither the immoral, nor idolators, nor adulterers, nor homosexuals, nor thieves, nor the greedy, nor drunkards, nor revilers, nor robbers will inherit the kingdom of God. And then comes the glorious phrase, and such were some of you (</w:t>
      </w:r>
      <w:r w:rsidR="00AE29BC" w:rsidRPr="00AE29BC">
        <w:rPr>
          <w:rStyle w:val="apple-converted-space"/>
          <w:rFonts w:ascii="Times New Roman" w:hAnsi="Times New Roman" w:cs="Times New Roman"/>
        </w:rPr>
        <w:t> </w:t>
      </w:r>
      <w:hyperlink r:id="rId5" w:history="1">
        <w:r w:rsidR="00AE29BC" w:rsidRPr="00AE29BC">
          <w:rPr>
            <w:rStyle w:val="Hyperlink"/>
            <w:rFonts w:ascii="Times New Roman" w:hAnsi="Times New Roman" w:cs="Times New Roman"/>
            <w:color w:val="auto"/>
            <w:u w:val="none"/>
          </w:rPr>
          <w:t>1 Corinthians 6:9-11</w:t>
        </w:r>
      </w:hyperlink>
      <w:r w:rsidR="00AE29BC" w:rsidRPr="00AE29BC">
        <w:rPr>
          <w:rFonts w:ascii="Times New Roman" w:hAnsi="Times New Roman" w:cs="Times New Roman"/>
        </w:rPr>
        <w:t>). The very iniquity of Corinth was the opportunity of Christ.</w:t>
      </w:r>
      <w:r w:rsidR="00A44F98" w:rsidRPr="00A44F98">
        <w:t xml:space="preserve"> </w:t>
      </w:r>
      <w:r w:rsidR="00A44F98" w:rsidRPr="00A44F98">
        <w:rPr>
          <w:rFonts w:ascii="Times New Roman" w:hAnsi="Times New Roman" w:cs="Times New Roman"/>
        </w:rPr>
        <w:t>Ac 18:6 And when they opposed themselves, and blasphemed, he shook his raiment, and said unto them, Your blood be upon your own heads; I am clean: from henceforth I will go unto the Gentiles.</w:t>
      </w:r>
      <w:r w:rsidR="00A44F98">
        <w:rPr>
          <w:rFonts w:ascii="Times New Roman" w:hAnsi="Times New Roman" w:cs="Times New Roman"/>
        </w:rPr>
        <w:t xml:space="preserve"> </w:t>
      </w:r>
      <w:r w:rsidR="00A44F98" w:rsidRPr="00A44F98">
        <w:rPr>
          <w:rFonts w:ascii="Times New Roman" w:hAnsi="Times New Roman" w:cs="Times New Roman"/>
        </w:rPr>
        <w:t>7 And he departed thence, and entered into a certain man's house, named Justus, one that worshipped God, whose house joined hard to the synagogue.</w:t>
      </w:r>
      <w:r w:rsidR="00A44F98">
        <w:rPr>
          <w:rFonts w:ascii="Times New Roman" w:hAnsi="Times New Roman" w:cs="Times New Roman"/>
        </w:rPr>
        <w:t xml:space="preserve"> </w:t>
      </w:r>
      <w:r w:rsidR="00A44F98" w:rsidRPr="00A44F98">
        <w:rPr>
          <w:rFonts w:ascii="Times New Roman" w:hAnsi="Times New Roman" w:cs="Times New Roman"/>
        </w:rPr>
        <w:t xml:space="preserve">8 And Crispus, the chief ruler of the synagogue, </w:t>
      </w:r>
      <w:r w:rsidR="00A44F98" w:rsidRPr="00C52ACC">
        <w:rPr>
          <w:rFonts w:ascii="Times New Roman" w:hAnsi="Times New Roman" w:cs="Times New Roman"/>
          <w:b/>
          <w:bCs/>
        </w:rPr>
        <w:t>believed on the Lord</w:t>
      </w:r>
      <w:r w:rsidR="00A44F98" w:rsidRPr="00A44F98">
        <w:rPr>
          <w:rFonts w:ascii="Times New Roman" w:hAnsi="Times New Roman" w:cs="Times New Roman"/>
        </w:rPr>
        <w:t xml:space="preserve"> with all his house; and many of the</w:t>
      </w:r>
      <w:r w:rsidR="00321E26">
        <w:rPr>
          <w:rFonts w:ascii="Times New Roman" w:hAnsi="Times New Roman" w:cs="Times New Roman"/>
        </w:rPr>
        <w:t xml:space="preserve"> </w:t>
      </w:r>
      <w:r w:rsidR="00A44F98" w:rsidRPr="00A44F98">
        <w:rPr>
          <w:rFonts w:ascii="Times New Roman" w:hAnsi="Times New Roman" w:cs="Times New Roman"/>
        </w:rPr>
        <w:t>Corinthians hearing believed, and were baptized.</w:t>
      </w:r>
      <w:r w:rsidR="00A44F98">
        <w:rPr>
          <w:rFonts w:ascii="Times New Roman" w:hAnsi="Times New Roman" w:cs="Times New Roman"/>
        </w:rPr>
        <w:t xml:space="preserve"> </w:t>
      </w:r>
    </w:p>
    <w:p w:rsidR="00321E26" w:rsidRDefault="00321E26" w:rsidP="00A44F98">
      <w:pPr>
        <w:pStyle w:val="NoSpacing"/>
        <w:rPr>
          <w:rFonts w:ascii="Times New Roman" w:hAnsi="Times New Roman" w:cs="Times New Roman"/>
        </w:rPr>
      </w:pPr>
    </w:p>
    <w:p w:rsidR="00A44F98" w:rsidRDefault="00A44F98" w:rsidP="00A44F98">
      <w:pPr>
        <w:pStyle w:val="NoSpacing"/>
        <w:rPr>
          <w:rFonts w:ascii="Times New Roman" w:hAnsi="Times New Roman" w:cs="Times New Roman"/>
        </w:rPr>
      </w:pPr>
      <w:r w:rsidRPr="00A44F98">
        <w:rPr>
          <w:rFonts w:ascii="Times New Roman" w:hAnsi="Times New Roman" w:cs="Times New Roman"/>
        </w:rPr>
        <w:t xml:space="preserve">9 Then </w:t>
      </w:r>
      <w:proofErr w:type="spellStart"/>
      <w:r w:rsidRPr="00A44F98">
        <w:rPr>
          <w:rFonts w:ascii="Times New Roman" w:hAnsi="Times New Roman" w:cs="Times New Roman"/>
        </w:rPr>
        <w:t>spake</w:t>
      </w:r>
      <w:proofErr w:type="spellEnd"/>
      <w:r w:rsidRPr="00A44F98">
        <w:rPr>
          <w:rFonts w:ascii="Times New Roman" w:hAnsi="Times New Roman" w:cs="Times New Roman"/>
        </w:rPr>
        <w:t xml:space="preserve"> the Lord to Paul in the night by a vision, Be not afraid, but speak, and hold not thy peace:</w:t>
      </w:r>
      <w:r>
        <w:rPr>
          <w:rFonts w:ascii="Times New Roman" w:hAnsi="Times New Roman" w:cs="Times New Roman"/>
        </w:rPr>
        <w:t xml:space="preserve"> </w:t>
      </w:r>
      <w:r w:rsidR="00775F26" w:rsidRPr="00A44F98">
        <w:rPr>
          <w:rFonts w:ascii="Times New Roman" w:hAnsi="Times New Roman" w:cs="Times New Roman"/>
        </w:rPr>
        <w:t>When Silas and Timothy came down from Macedonia, Paul proceeded to devote himself entirely to preaching and he kept testifying to the Jews that Jesus was God</w:t>
      </w:r>
      <w:r>
        <w:rPr>
          <w:rFonts w:ascii="Times New Roman" w:hAnsi="Times New Roman" w:cs="Times New Roman"/>
        </w:rPr>
        <w:t>’</w:t>
      </w:r>
      <w:r w:rsidR="00775F26" w:rsidRPr="00A44F98">
        <w:rPr>
          <w:rFonts w:ascii="Times New Roman" w:hAnsi="Times New Roman" w:cs="Times New Roman"/>
        </w:rPr>
        <w:t xml:space="preserve">s Anointed One. When they opposed him and spoke blasphemous </w:t>
      </w:r>
      <w:r w:rsidRPr="00A44F98">
        <w:rPr>
          <w:rFonts w:ascii="Times New Roman" w:hAnsi="Times New Roman" w:cs="Times New Roman"/>
        </w:rPr>
        <w:t>words,</w:t>
      </w:r>
      <w:r w:rsidR="00775F26" w:rsidRPr="00A44F98">
        <w:rPr>
          <w:rFonts w:ascii="Times New Roman" w:hAnsi="Times New Roman" w:cs="Times New Roman"/>
        </w:rPr>
        <w:t xml:space="preserve"> he shook out his raiment against them and said, </w:t>
      </w:r>
      <w:r>
        <w:rPr>
          <w:rFonts w:ascii="Times New Roman" w:hAnsi="Times New Roman" w:cs="Times New Roman"/>
        </w:rPr>
        <w:t>“</w:t>
      </w:r>
      <w:r w:rsidR="00775F26" w:rsidRPr="00A44F98">
        <w:rPr>
          <w:rFonts w:ascii="Times New Roman" w:hAnsi="Times New Roman" w:cs="Times New Roman"/>
        </w:rPr>
        <w:t>Your blood be on your own head; I am clean; from now on I will go to the Gentiles.</w:t>
      </w:r>
      <w:r>
        <w:rPr>
          <w:rFonts w:ascii="Times New Roman" w:hAnsi="Times New Roman" w:cs="Times New Roman"/>
        </w:rPr>
        <w:t>”</w:t>
      </w:r>
      <w:r w:rsidR="00775F26" w:rsidRPr="00A44F98">
        <w:rPr>
          <w:rFonts w:ascii="Times New Roman" w:hAnsi="Times New Roman" w:cs="Times New Roman"/>
        </w:rPr>
        <w:t xml:space="preserve"> </w:t>
      </w:r>
    </w:p>
    <w:p w:rsidR="00321E26" w:rsidRDefault="00775F26" w:rsidP="00A44F98">
      <w:pPr>
        <w:autoSpaceDE w:val="0"/>
        <w:autoSpaceDN w:val="0"/>
        <w:adjustRightInd w:val="0"/>
        <w:rPr>
          <w:rStyle w:val="apple-converted-space"/>
          <w:rFonts w:ascii="Times New Roman" w:hAnsi="Times New Roman" w:cs="Times New Roman"/>
        </w:rPr>
      </w:pPr>
      <w:r w:rsidRPr="00A44F98">
        <w:rPr>
          <w:rFonts w:ascii="Times New Roman" w:hAnsi="Times New Roman" w:cs="Times New Roman"/>
        </w:rPr>
        <w:t>So</w:t>
      </w:r>
      <w:r w:rsidR="00A44F98">
        <w:rPr>
          <w:rFonts w:ascii="Times New Roman" w:hAnsi="Times New Roman" w:cs="Times New Roman"/>
        </w:rPr>
        <w:t>,</w:t>
      </w:r>
      <w:r w:rsidRPr="00A44F98">
        <w:rPr>
          <w:rFonts w:ascii="Times New Roman" w:hAnsi="Times New Roman" w:cs="Times New Roman"/>
        </w:rPr>
        <w:t xml:space="preserve"> he removed from there and went to the house of a man called Justus, who was a worshipper of God, and whose house was next door to the synagogue. Crispus, the </w:t>
      </w:r>
      <w:r w:rsidR="00A44F98">
        <w:rPr>
          <w:rFonts w:ascii="Times New Roman" w:hAnsi="Times New Roman" w:cs="Times New Roman"/>
        </w:rPr>
        <w:t>chief ruler</w:t>
      </w:r>
      <w:r w:rsidRPr="00A44F98">
        <w:rPr>
          <w:rFonts w:ascii="Times New Roman" w:hAnsi="Times New Roman" w:cs="Times New Roman"/>
        </w:rPr>
        <w:t xml:space="preserve"> of the synagogue, believed in the Lord with all his household. And many of the Corinthians listened and believed and were baptized. The Lord said to Paul in a vision by night, </w:t>
      </w:r>
      <w:r w:rsidR="00A44F98">
        <w:rPr>
          <w:rFonts w:ascii="Times New Roman" w:hAnsi="Times New Roman" w:cs="Times New Roman"/>
        </w:rPr>
        <w:t>be not</w:t>
      </w:r>
      <w:r w:rsidRPr="00A44F98">
        <w:rPr>
          <w:rFonts w:ascii="Times New Roman" w:hAnsi="Times New Roman" w:cs="Times New Roman"/>
        </w:rPr>
        <w:t xml:space="preserve"> afraid; go on speaking and do not be silent, because I am with you and no one will lay hands on you to hurt you, for many people are mine in this city. </w:t>
      </w:r>
      <w:r w:rsidR="00A44F98" w:rsidRPr="00A44F98">
        <w:rPr>
          <w:rFonts w:ascii="Times New Roman" w:hAnsi="Times New Roman" w:cs="Times New Roman"/>
          <w:kern w:val="0"/>
        </w:rPr>
        <w:t>The hostility and persecution from the Jews must have been unusually strong, to cause Paul</w:t>
      </w:r>
      <w:r w:rsidR="00A44F98">
        <w:rPr>
          <w:rFonts w:ascii="Times New Roman" w:hAnsi="Times New Roman" w:cs="Times New Roman"/>
          <w:kern w:val="0"/>
        </w:rPr>
        <w:t xml:space="preserve"> </w:t>
      </w:r>
      <w:r w:rsidR="00A44F98" w:rsidRPr="00A44F98">
        <w:rPr>
          <w:rFonts w:ascii="Times New Roman" w:hAnsi="Times New Roman" w:cs="Times New Roman"/>
          <w:kern w:val="0"/>
        </w:rPr>
        <w:t>to be deeply tempted with fear, as verse 9 suggests</w:t>
      </w:r>
      <w:r w:rsidR="00A44F98">
        <w:rPr>
          <w:rFonts w:ascii="Times New Roman" w:hAnsi="Times New Roman" w:cs="Times New Roman"/>
          <w:kern w:val="0"/>
        </w:rPr>
        <w:t xml:space="preserve">. </w:t>
      </w:r>
      <w:r w:rsidRPr="00A44F98">
        <w:rPr>
          <w:rFonts w:ascii="Times New Roman" w:hAnsi="Times New Roman" w:cs="Times New Roman"/>
        </w:rPr>
        <w:t>He settled there for a year and six months, teaching the word of God among them.</w:t>
      </w:r>
      <w:r w:rsidRPr="00A44F98">
        <w:rPr>
          <w:rStyle w:val="apple-converted-space"/>
          <w:rFonts w:ascii="Times New Roman" w:hAnsi="Times New Roman" w:cs="Times New Roman"/>
        </w:rPr>
        <w:t> </w:t>
      </w:r>
      <w:r w:rsidR="00A44F98" w:rsidRPr="00A44F98">
        <w:rPr>
          <w:rStyle w:val="apple-converted-space"/>
          <w:rFonts w:ascii="Times New Roman" w:hAnsi="Times New Roman" w:cs="Times New Roman"/>
        </w:rPr>
        <w:t>Ac 18:10 For I am with thee, and no man shall set on thee to hurt thee: for I have much people in this city.</w:t>
      </w:r>
      <w:r w:rsidR="00A44F98">
        <w:rPr>
          <w:rStyle w:val="apple-converted-space"/>
          <w:rFonts w:ascii="Times New Roman" w:hAnsi="Times New Roman" w:cs="Times New Roman"/>
        </w:rPr>
        <w:t xml:space="preserve"> </w:t>
      </w:r>
    </w:p>
    <w:p w:rsidR="00321E26" w:rsidRDefault="00321E26" w:rsidP="00A44F98">
      <w:pPr>
        <w:autoSpaceDE w:val="0"/>
        <w:autoSpaceDN w:val="0"/>
        <w:adjustRightInd w:val="0"/>
        <w:rPr>
          <w:rStyle w:val="apple-converted-space"/>
          <w:rFonts w:ascii="Times New Roman" w:hAnsi="Times New Roman" w:cs="Times New Roman"/>
        </w:rPr>
      </w:pPr>
    </w:p>
    <w:p w:rsidR="00775F26" w:rsidRDefault="00A44F98" w:rsidP="00A44F98">
      <w:pPr>
        <w:autoSpaceDE w:val="0"/>
        <w:autoSpaceDN w:val="0"/>
        <w:adjustRightInd w:val="0"/>
        <w:rPr>
          <w:rFonts w:ascii="Times New Roman" w:hAnsi="Times New Roman" w:cs="Times New Roman"/>
        </w:rPr>
      </w:pPr>
      <w:r w:rsidRPr="00A44F98">
        <w:rPr>
          <w:rStyle w:val="apple-converted-space"/>
          <w:rFonts w:ascii="Times New Roman" w:hAnsi="Times New Roman" w:cs="Times New Roman"/>
        </w:rPr>
        <w:t>11 And he continued there a year and six months, teaching the word of God among them.</w:t>
      </w:r>
      <w:r w:rsidR="006B04A4">
        <w:rPr>
          <w:rStyle w:val="apple-converted-space"/>
          <w:rFonts w:ascii="Times New Roman" w:hAnsi="Times New Roman" w:cs="Times New Roman"/>
        </w:rPr>
        <w:t xml:space="preserve"> </w:t>
      </w:r>
      <w:r w:rsidR="00775F26" w:rsidRPr="00A44F98">
        <w:rPr>
          <w:rFonts w:ascii="Times New Roman" w:hAnsi="Times New Roman" w:cs="Times New Roman"/>
        </w:rPr>
        <w:t xml:space="preserve">Here we have a vivid light on the kind of life that Paul lived. He was a rabbi and according to Jewish practice every rabbi must have a trade. He must take no money for preaching and teaching and must make his own living. </w:t>
      </w:r>
      <w:r>
        <w:rPr>
          <w:rFonts w:ascii="Times New Roman" w:hAnsi="Times New Roman" w:cs="Times New Roman"/>
        </w:rPr>
        <w:t>We</w:t>
      </w:r>
      <w:r w:rsidR="00775F26" w:rsidRPr="00A44F98">
        <w:rPr>
          <w:rFonts w:ascii="Times New Roman" w:hAnsi="Times New Roman" w:cs="Times New Roman"/>
        </w:rPr>
        <w:t xml:space="preserve"> find rabbis following every respectable trade. It meant that they never became </w:t>
      </w:r>
      <w:r w:rsidRPr="00A44F98">
        <w:rPr>
          <w:rFonts w:ascii="Times New Roman" w:hAnsi="Times New Roman" w:cs="Times New Roman"/>
        </w:rPr>
        <w:t>disconnected</w:t>
      </w:r>
      <w:r w:rsidR="00775F26" w:rsidRPr="00A44F98">
        <w:rPr>
          <w:rFonts w:ascii="Times New Roman" w:hAnsi="Times New Roman" w:cs="Times New Roman"/>
        </w:rPr>
        <w:t xml:space="preserve"> scholars and always knew what the life of the working-man was like.</w:t>
      </w:r>
    </w:p>
    <w:p w:rsidR="00D7682A" w:rsidRPr="00D7682A" w:rsidRDefault="00D7682A" w:rsidP="00D7682A">
      <w:pPr>
        <w:pStyle w:val="NoSpacing"/>
        <w:rPr>
          <w:rFonts w:ascii="Times New Roman" w:hAnsi="Times New Roman" w:cs="Times New Roman"/>
        </w:rPr>
      </w:pPr>
      <w:r w:rsidRPr="00D7682A">
        <w:rPr>
          <w:rFonts w:ascii="Times New Roman" w:hAnsi="Times New Roman" w:cs="Times New Roman"/>
        </w:rPr>
        <w:t>Baptism in</w:t>
      </w:r>
      <w:r>
        <w:rPr>
          <w:rFonts w:ascii="Times New Roman" w:hAnsi="Times New Roman" w:cs="Times New Roman"/>
        </w:rPr>
        <w:t xml:space="preserve"> </w:t>
      </w:r>
      <w:r w:rsidRPr="00D7682A">
        <w:rPr>
          <w:rFonts w:ascii="Times New Roman" w:hAnsi="Times New Roman" w:cs="Times New Roman"/>
        </w:rPr>
        <w:t xml:space="preserve">water was always observed by the apostles immediately upon accepting Christ. </w:t>
      </w:r>
      <w:r>
        <w:rPr>
          <w:rFonts w:ascii="Times New Roman" w:hAnsi="Times New Roman" w:cs="Times New Roman"/>
        </w:rPr>
        <w:t>W</w:t>
      </w:r>
      <w:r w:rsidRPr="00D7682A">
        <w:rPr>
          <w:rFonts w:ascii="Times New Roman" w:hAnsi="Times New Roman" w:cs="Times New Roman"/>
        </w:rPr>
        <w:t>ater baptism</w:t>
      </w:r>
      <w:r>
        <w:rPr>
          <w:rFonts w:ascii="Times New Roman" w:hAnsi="Times New Roman" w:cs="Times New Roman"/>
        </w:rPr>
        <w:t xml:space="preserve"> </w:t>
      </w:r>
      <w:r w:rsidRPr="00D7682A">
        <w:rPr>
          <w:rFonts w:ascii="Times New Roman" w:hAnsi="Times New Roman" w:cs="Times New Roman"/>
        </w:rPr>
        <w:t>symbolized by</w:t>
      </w:r>
      <w:r>
        <w:rPr>
          <w:rFonts w:ascii="Times New Roman" w:hAnsi="Times New Roman" w:cs="Times New Roman"/>
        </w:rPr>
        <w:t xml:space="preserve"> s</w:t>
      </w:r>
      <w:r w:rsidRPr="00D7682A">
        <w:rPr>
          <w:rFonts w:ascii="Times New Roman" w:hAnsi="Times New Roman" w:cs="Times New Roman"/>
        </w:rPr>
        <w:t>eparation between</w:t>
      </w:r>
      <w:r>
        <w:rPr>
          <w:rFonts w:ascii="Times New Roman" w:hAnsi="Times New Roman" w:cs="Times New Roman"/>
        </w:rPr>
        <w:t xml:space="preserve"> </w:t>
      </w:r>
      <w:r w:rsidRPr="00D7682A">
        <w:rPr>
          <w:rFonts w:ascii="Times New Roman" w:hAnsi="Times New Roman" w:cs="Times New Roman"/>
        </w:rPr>
        <w:t xml:space="preserve">the old and the new creations, between Egypt and Canaan, between the world and the Church, </w:t>
      </w:r>
      <w:r>
        <w:rPr>
          <w:rFonts w:ascii="Times New Roman" w:hAnsi="Times New Roman" w:cs="Times New Roman"/>
        </w:rPr>
        <w:t xml:space="preserve">and </w:t>
      </w:r>
      <w:r w:rsidRPr="00D7682A">
        <w:rPr>
          <w:rFonts w:ascii="Times New Roman" w:hAnsi="Times New Roman" w:cs="Times New Roman"/>
        </w:rPr>
        <w:t xml:space="preserve">between Satan and God. Death and resurrection, </w:t>
      </w:r>
      <w:r>
        <w:rPr>
          <w:rFonts w:ascii="Times New Roman" w:hAnsi="Times New Roman" w:cs="Times New Roman"/>
        </w:rPr>
        <w:t xml:space="preserve">which is </w:t>
      </w:r>
      <w:r w:rsidRPr="00D7682A">
        <w:rPr>
          <w:rFonts w:ascii="Times New Roman" w:hAnsi="Times New Roman" w:cs="Times New Roman"/>
        </w:rPr>
        <w:t>the great</w:t>
      </w:r>
      <w:r>
        <w:rPr>
          <w:rFonts w:ascii="Times New Roman" w:hAnsi="Times New Roman" w:cs="Times New Roman"/>
        </w:rPr>
        <w:t xml:space="preserve"> </w:t>
      </w:r>
      <w:r w:rsidRPr="00D7682A">
        <w:rPr>
          <w:rFonts w:ascii="Times New Roman" w:hAnsi="Times New Roman" w:cs="Times New Roman"/>
        </w:rPr>
        <w:t>gulf fixed between these two eternal opposites, is figured by water</w:t>
      </w:r>
      <w:r>
        <w:rPr>
          <w:rFonts w:ascii="Times New Roman" w:hAnsi="Times New Roman" w:cs="Times New Roman"/>
        </w:rPr>
        <w:t xml:space="preserve"> baptism</w:t>
      </w:r>
      <w:r w:rsidRPr="00D7682A">
        <w:rPr>
          <w:rFonts w:ascii="Times New Roman" w:hAnsi="Times New Roman" w:cs="Times New Roman"/>
        </w:rPr>
        <w:t>. By</w:t>
      </w:r>
    </w:p>
    <w:p w:rsidR="00D7682A" w:rsidRDefault="00D7682A" w:rsidP="00D7682A">
      <w:pPr>
        <w:pStyle w:val="NoSpacing"/>
        <w:rPr>
          <w:rFonts w:ascii="Times New Roman" w:hAnsi="Times New Roman" w:cs="Times New Roman"/>
        </w:rPr>
      </w:pPr>
      <w:r>
        <w:rPr>
          <w:rFonts w:ascii="Times New Roman" w:hAnsi="Times New Roman" w:cs="Times New Roman"/>
        </w:rPr>
        <w:t>Water Baptism symbolically</w:t>
      </w:r>
      <w:r w:rsidRPr="00D7682A">
        <w:rPr>
          <w:rFonts w:ascii="Times New Roman" w:hAnsi="Times New Roman" w:cs="Times New Roman"/>
        </w:rPr>
        <w:t>, we go down into death and the grave, and come up again alive in symbol. Water</w:t>
      </w:r>
      <w:r>
        <w:rPr>
          <w:rFonts w:ascii="Times New Roman" w:hAnsi="Times New Roman" w:cs="Times New Roman"/>
        </w:rPr>
        <w:t xml:space="preserve"> </w:t>
      </w:r>
      <w:r w:rsidRPr="00D7682A">
        <w:rPr>
          <w:rFonts w:ascii="Times New Roman" w:hAnsi="Times New Roman" w:cs="Times New Roman"/>
        </w:rPr>
        <w:t>baptism is the first manifest act of reckoning ourselves dead unto sin and alive unto God through Jesus</w:t>
      </w:r>
      <w:r>
        <w:rPr>
          <w:rFonts w:ascii="Times New Roman" w:hAnsi="Times New Roman" w:cs="Times New Roman"/>
        </w:rPr>
        <w:t xml:space="preserve"> </w:t>
      </w:r>
      <w:r w:rsidRPr="00D7682A">
        <w:rPr>
          <w:rFonts w:ascii="Times New Roman" w:hAnsi="Times New Roman" w:cs="Times New Roman"/>
        </w:rPr>
        <w:t>Christ. We begin to walk in newness of life the moment we are born again. We begin to show it out</w:t>
      </w:r>
      <w:r>
        <w:rPr>
          <w:rFonts w:ascii="Times New Roman" w:hAnsi="Times New Roman" w:cs="Times New Roman"/>
        </w:rPr>
        <w:t xml:space="preserve"> </w:t>
      </w:r>
      <w:r w:rsidRPr="00D7682A">
        <w:rPr>
          <w:rFonts w:ascii="Times New Roman" w:hAnsi="Times New Roman" w:cs="Times New Roman"/>
        </w:rPr>
        <w:t xml:space="preserve">by </w:t>
      </w:r>
      <w:r>
        <w:rPr>
          <w:rFonts w:ascii="Times New Roman" w:hAnsi="Times New Roman" w:cs="Times New Roman"/>
        </w:rPr>
        <w:t xml:space="preserve">water </w:t>
      </w:r>
      <w:r w:rsidRPr="00D7682A">
        <w:rPr>
          <w:rFonts w:ascii="Times New Roman" w:hAnsi="Times New Roman" w:cs="Times New Roman"/>
        </w:rPr>
        <w:t>baptism.</w:t>
      </w:r>
    </w:p>
    <w:p w:rsidR="00321E26" w:rsidRDefault="00321E26" w:rsidP="00321E26">
      <w:pPr>
        <w:pStyle w:val="NoSpacing"/>
        <w:rPr>
          <w:rFonts w:ascii="Times New Roman" w:hAnsi="Times New Roman" w:cs="Times New Roman"/>
        </w:rPr>
      </w:pPr>
    </w:p>
    <w:p w:rsidR="00321E26" w:rsidRDefault="00321E26" w:rsidP="00321E26">
      <w:pPr>
        <w:pStyle w:val="NoSpacing"/>
        <w:rPr>
          <w:rFonts w:ascii="Times New Roman" w:hAnsi="Times New Roman" w:cs="Times New Roman"/>
          <w:b/>
          <w:bCs/>
        </w:rPr>
      </w:pPr>
    </w:p>
    <w:p w:rsidR="00321E26" w:rsidRPr="00704621" w:rsidRDefault="00321E26" w:rsidP="00321E26">
      <w:pPr>
        <w:pStyle w:val="NoSpacing"/>
        <w:rPr>
          <w:rFonts w:ascii="Times New Roman" w:hAnsi="Times New Roman" w:cs="Times New Roman"/>
          <w:b/>
          <w:bCs/>
        </w:rPr>
      </w:pPr>
      <w:r w:rsidRPr="00704621">
        <w:rPr>
          <w:rFonts w:ascii="Times New Roman" w:hAnsi="Times New Roman" w:cs="Times New Roman"/>
          <w:b/>
          <w:bCs/>
        </w:rPr>
        <w:lastRenderedPageBreak/>
        <w:t>Page 3</w:t>
      </w:r>
    </w:p>
    <w:p w:rsidR="00D83C03" w:rsidRDefault="00D7682A" w:rsidP="00321E26">
      <w:pPr>
        <w:pStyle w:val="NoSpacing"/>
        <w:rPr>
          <w:rFonts w:ascii="Times New Roman" w:hAnsi="Times New Roman" w:cs="Times New Roman"/>
        </w:rPr>
      </w:pPr>
      <w:r>
        <w:rPr>
          <w:rFonts w:ascii="Times New Roman" w:hAnsi="Times New Roman" w:cs="Times New Roman"/>
        </w:rPr>
        <w:t xml:space="preserve">Note; </w:t>
      </w:r>
      <w:r w:rsidRPr="00D7682A">
        <w:rPr>
          <w:rFonts w:ascii="Times New Roman" w:hAnsi="Times New Roman" w:cs="Times New Roman"/>
        </w:rPr>
        <w:t xml:space="preserve">Paul </w:t>
      </w:r>
      <w:r>
        <w:rPr>
          <w:rFonts w:ascii="Times New Roman" w:hAnsi="Times New Roman" w:cs="Times New Roman"/>
        </w:rPr>
        <w:t xml:space="preserve">did not </w:t>
      </w:r>
      <w:r w:rsidRPr="00D7682A">
        <w:rPr>
          <w:rFonts w:ascii="Times New Roman" w:hAnsi="Times New Roman" w:cs="Times New Roman"/>
        </w:rPr>
        <w:t>contradict himself in saying, Christ sent me not to baptize, but to preach the Gospel</w:t>
      </w:r>
      <w:r>
        <w:rPr>
          <w:rFonts w:ascii="Times New Roman" w:hAnsi="Times New Roman" w:cs="Times New Roman"/>
        </w:rPr>
        <w:t xml:space="preserve"> in </w:t>
      </w:r>
      <w:r w:rsidRPr="00D7682A">
        <w:rPr>
          <w:rFonts w:ascii="Times New Roman" w:hAnsi="Times New Roman" w:cs="Times New Roman"/>
        </w:rPr>
        <w:t>(I Corinthians 1:14-17). He held the memorial of baptism in its place and value,</w:t>
      </w:r>
      <w:r w:rsidR="00704621">
        <w:rPr>
          <w:rFonts w:ascii="Times New Roman" w:hAnsi="Times New Roman" w:cs="Times New Roman"/>
        </w:rPr>
        <w:t xml:space="preserve"> </w:t>
      </w:r>
      <w:r w:rsidRPr="00D7682A">
        <w:rPr>
          <w:rFonts w:ascii="Times New Roman" w:hAnsi="Times New Roman" w:cs="Times New Roman"/>
        </w:rPr>
        <w:t>as a symbol. Undue stress is put upon it sometimes; therefore, the apostle</w:t>
      </w:r>
      <w:r>
        <w:rPr>
          <w:rFonts w:ascii="Times New Roman" w:hAnsi="Times New Roman" w:cs="Times New Roman"/>
        </w:rPr>
        <w:t>’</w:t>
      </w:r>
      <w:r w:rsidRPr="00D7682A">
        <w:rPr>
          <w:rFonts w:ascii="Times New Roman" w:hAnsi="Times New Roman" w:cs="Times New Roman"/>
        </w:rPr>
        <w:t xml:space="preserve">s caution is very timely. </w:t>
      </w:r>
      <w:r>
        <w:rPr>
          <w:rFonts w:ascii="Times New Roman" w:hAnsi="Times New Roman" w:cs="Times New Roman"/>
        </w:rPr>
        <w:t>O</w:t>
      </w:r>
      <w:r w:rsidRPr="00D7682A">
        <w:rPr>
          <w:rFonts w:ascii="Times New Roman" w:hAnsi="Times New Roman" w:cs="Times New Roman"/>
        </w:rPr>
        <w:t>ur old man was crucified with Christ</w:t>
      </w:r>
      <w:r>
        <w:rPr>
          <w:rFonts w:ascii="Times New Roman" w:hAnsi="Times New Roman" w:cs="Times New Roman"/>
        </w:rPr>
        <w:t xml:space="preserve"> at the cross. </w:t>
      </w:r>
      <w:r w:rsidR="00D83C03">
        <w:rPr>
          <w:rFonts w:ascii="Times New Roman" w:hAnsi="Times New Roman" w:cs="Times New Roman"/>
        </w:rPr>
        <w:t>We are</w:t>
      </w:r>
      <w:r w:rsidRPr="00D7682A">
        <w:rPr>
          <w:rFonts w:ascii="Times New Roman" w:hAnsi="Times New Roman" w:cs="Times New Roman"/>
        </w:rPr>
        <w:t xml:space="preserve"> not any more saved, nor more justified before God, </w:t>
      </w:r>
      <w:r w:rsidR="00D83C03">
        <w:rPr>
          <w:rFonts w:ascii="Times New Roman" w:hAnsi="Times New Roman" w:cs="Times New Roman"/>
        </w:rPr>
        <w:t xml:space="preserve">by being baptized. It is symbolic. Water baptism doesn’t make us more saved. </w:t>
      </w:r>
      <w:r w:rsidRPr="00D7682A">
        <w:rPr>
          <w:rFonts w:ascii="Times New Roman" w:hAnsi="Times New Roman" w:cs="Times New Roman"/>
        </w:rPr>
        <w:t>The apostles all baptized in the Name of</w:t>
      </w:r>
      <w:r w:rsidR="00D83C03">
        <w:rPr>
          <w:rFonts w:ascii="Times New Roman" w:hAnsi="Times New Roman" w:cs="Times New Roman"/>
        </w:rPr>
        <w:t xml:space="preserve"> the</w:t>
      </w:r>
      <w:r w:rsidRPr="00D7682A">
        <w:rPr>
          <w:rFonts w:ascii="Times New Roman" w:hAnsi="Times New Roman" w:cs="Times New Roman"/>
        </w:rPr>
        <w:t xml:space="preserve"> Lord Jesus, because He is the divinely ordained Head, or Lord of the Church, or Body of Christ.</w:t>
      </w:r>
      <w:r w:rsidR="00D83C03">
        <w:rPr>
          <w:rFonts w:ascii="Times New Roman" w:hAnsi="Times New Roman" w:cs="Times New Roman"/>
        </w:rPr>
        <w:t xml:space="preserve"> </w:t>
      </w:r>
      <w:r w:rsidR="00D83C03" w:rsidRPr="00704621">
        <w:rPr>
          <w:rFonts w:ascii="Times New Roman" w:hAnsi="Times New Roman" w:cs="Times New Roman"/>
        </w:rPr>
        <w:t xml:space="preserve">Note also that Paul is described as a tent-maker. Tarsus, was in Cilicia; </w:t>
      </w:r>
      <w:r w:rsidR="00704621" w:rsidRPr="00704621">
        <w:rPr>
          <w:rFonts w:ascii="Times New Roman" w:hAnsi="Times New Roman" w:cs="Times New Roman"/>
        </w:rPr>
        <w:t xml:space="preserve">and </w:t>
      </w:r>
      <w:r w:rsidR="00D83C03" w:rsidRPr="00704621">
        <w:rPr>
          <w:rFonts w:ascii="Times New Roman" w:hAnsi="Times New Roman" w:cs="Times New Roman"/>
        </w:rPr>
        <w:t xml:space="preserve">in that province there were herds of a certain kind of goat with a special kind of fleece. Out of that fleece a cloth called </w:t>
      </w:r>
      <w:proofErr w:type="spellStart"/>
      <w:r w:rsidR="00D83C03" w:rsidRPr="00704621">
        <w:rPr>
          <w:rFonts w:ascii="Times New Roman" w:hAnsi="Times New Roman" w:cs="Times New Roman"/>
        </w:rPr>
        <w:t>cilicium</w:t>
      </w:r>
      <w:proofErr w:type="spellEnd"/>
      <w:r w:rsidR="00D83C03" w:rsidRPr="00704621">
        <w:rPr>
          <w:rFonts w:ascii="Times New Roman" w:hAnsi="Times New Roman" w:cs="Times New Roman"/>
        </w:rPr>
        <w:t xml:space="preserve"> was made which was used for making tents and curtains and hangings. </w:t>
      </w:r>
      <w:proofErr w:type="spellStart"/>
      <w:r w:rsidR="00704621" w:rsidRPr="00704621">
        <w:rPr>
          <w:rFonts w:ascii="Times New Roman" w:hAnsi="Times New Roman" w:cs="Times New Roman"/>
        </w:rPr>
        <w:t>Cilicium</w:t>
      </w:r>
      <w:proofErr w:type="spellEnd"/>
      <w:r w:rsidR="00704621" w:rsidRPr="00704621">
        <w:rPr>
          <w:rFonts w:ascii="Times New Roman" w:hAnsi="Times New Roman" w:cs="Times New Roman"/>
        </w:rPr>
        <w:t xml:space="preserve"> </w:t>
      </w:r>
      <w:r w:rsidR="00704621">
        <w:rPr>
          <w:rFonts w:ascii="Times New Roman" w:hAnsi="Times New Roman" w:cs="Times New Roman"/>
        </w:rPr>
        <w:t>was a</w:t>
      </w:r>
      <w:r w:rsidR="00704621" w:rsidRPr="00704621">
        <w:rPr>
          <w:rFonts w:ascii="Times New Roman" w:hAnsi="Times New Roman" w:cs="Times New Roman"/>
        </w:rPr>
        <w:t xml:space="preserve"> hair-cloth material made from goat</w:t>
      </w:r>
      <w:r w:rsidR="00704621">
        <w:rPr>
          <w:rFonts w:ascii="Times New Roman" w:hAnsi="Times New Roman" w:cs="Times New Roman"/>
        </w:rPr>
        <w:t>’</w:t>
      </w:r>
      <w:r w:rsidR="00704621" w:rsidRPr="00704621">
        <w:rPr>
          <w:rFonts w:ascii="Times New Roman" w:hAnsi="Times New Roman" w:cs="Times New Roman"/>
        </w:rPr>
        <w:t>s hair that was used by the Greeks and Romans</w:t>
      </w:r>
      <w:r w:rsidR="00704621">
        <w:rPr>
          <w:rFonts w:ascii="Times New Roman" w:hAnsi="Times New Roman" w:cs="Times New Roman"/>
        </w:rPr>
        <w:t xml:space="preserve">. </w:t>
      </w:r>
      <w:r w:rsidR="00704621" w:rsidRPr="00704621">
        <w:rPr>
          <w:rFonts w:ascii="Times New Roman" w:hAnsi="Times New Roman" w:cs="Times New Roman"/>
        </w:rPr>
        <w:t>A</w:t>
      </w:r>
      <w:r w:rsidR="00704621">
        <w:rPr>
          <w:rFonts w:ascii="Times New Roman" w:hAnsi="Times New Roman" w:cs="Times New Roman"/>
        </w:rPr>
        <w:t>lso, it was used as a</w:t>
      </w:r>
      <w:r w:rsidR="00704621" w:rsidRPr="00704621">
        <w:rPr>
          <w:rFonts w:ascii="Times New Roman" w:hAnsi="Times New Roman" w:cs="Times New Roman"/>
        </w:rPr>
        <w:t xml:space="preserve"> hair shirt worn under clothing as a form of religious exercise and discipline</w:t>
      </w:r>
      <w:r w:rsidR="00704621">
        <w:rPr>
          <w:rFonts w:ascii="Times New Roman" w:hAnsi="Times New Roman" w:cs="Times New Roman"/>
        </w:rPr>
        <w:t xml:space="preserve">. </w:t>
      </w:r>
      <w:r w:rsidR="00D83C03" w:rsidRPr="00D83C03">
        <w:rPr>
          <w:rFonts w:ascii="Times New Roman" w:hAnsi="Times New Roman" w:cs="Times New Roman"/>
        </w:rPr>
        <w:t xml:space="preserve">Paul worked at that trade, although the Greek word used means more than a tent-maker; it means a leather-worker and Paul must have been a skilled craftsman. </w:t>
      </w:r>
      <w:r w:rsidR="00704621">
        <w:rPr>
          <w:rFonts w:ascii="Times New Roman" w:hAnsi="Times New Roman" w:cs="Times New Roman"/>
        </w:rPr>
        <w:t>But he a</w:t>
      </w:r>
      <w:r w:rsidR="00D83C03" w:rsidRPr="00D83C03">
        <w:rPr>
          <w:rFonts w:ascii="Times New Roman" w:hAnsi="Times New Roman" w:cs="Times New Roman"/>
        </w:rPr>
        <w:t>lways gloried in the fact that he was a burden to no man (</w:t>
      </w:r>
      <w:r w:rsidR="00D83C03" w:rsidRPr="00D83C03">
        <w:rPr>
          <w:rStyle w:val="apple-converted-space"/>
          <w:rFonts w:ascii="Times New Roman" w:hAnsi="Times New Roman" w:cs="Times New Roman"/>
        </w:rPr>
        <w:t> </w:t>
      </w:r>
      <w:r w:rsidR="00704621">
        <w:rPr>
          <w:rStyle w:val="scriptref"/>
          <w:rFonts w:ascii="Times New Roman" w:hAnsi="Times New Roman" w:cs="Times New Roman"/>
        </w:rPr>
        <w:t>1 Thes. 2:9</w:t>
      </w:r>
      <w:r w:rsidR="00D83C03" w:rsidRPr="00D83C03">
        <w:rPr>
          <w:rFonts w:ascii="Times New Roman" w:hAnsi="Times New Roman" w:cs="Times New Roman"/>
        </w:rPr>
        <w:t>;</w:t>
      </w:r>
      <w:r w:rsidR="00D83C03" w:rsidRPr="00D83C03">
        <w:rPr>
          <w:rStyle w:val="apple-converted-space"/>
          <w:rFonts w:ascii="Times New Roman" w:hAnsi="Times New Roman" w:cs="Times New Roman"/>
        </w:rPr>
        <w:t> </w:t>
      </w:r>
      <w:r w:rsidR="00704621">
        <w:rPr>
          <w:rStyle w:val="scriptref"/>
          <w:rFonts w:ascii="Times New Roman" w:hAnsi="Times New Roman" w:cs="Times New Roman"/>
        </w:rPr>
        <w:t>2 Thes. 3:8</w:t>
      </w:r>
      <w:r w:rsidR="00D83C03" w:rsidRPr="00D83C03">
        <w:rPr>
          <w:rFonts w:ascii="Times New Roman" w:hAnsi="Times New Roman" w:cs="Times New Roman"/>
        </w:rPr>
        <w:t>;</w:t>
      </w:r>
      <w:r w:rsidR="00D83C03" w:rsidRPr="00D83C03">
        <w:rPr>
          <w:rStyle w:val="apple-converted-space"/>
          <w:rFonts w:ascii="Times New Roman" w:hAnsi="Times New Roman" w:cs="Times New Roman"/>
        </w:rPr>
        <w:t> </w:t>
      </w:r>
      <w:r w:rsidR="00704621">
        <w:rPr>
          <w:rStyle w:val="scriptref"/>
          <w:rFonts w:ascii="Times New Roman" w:hAnsi="Times New Roman" w:cs="Times New Roman"/>
        </w:rPr>
        <w:t>2 Cor 11:9</w:t>
      </w:r>
      <w:r w:rsidR="00D83C03" w:rsidRPr="00D83C03">
        <w:rPr>
          <w:rFonts w:ascii="Times New Roman" w:hAnsi="Times New Roman" w:cs="Times New Roman"/>
        </w:rPr>
        <w:t xml:space="preserve">). </w:t>
      </w:r>
    </w:p>
    <w:p w:rsidR="00D83C03" w:rsidRDefault="00D83C03" w:rsidP="00D83C03">
      <w:pPr>
        <w:pStyle w:val="NoSpacing"/>
        <w:rPr>
          <w:rFonts w:ascii="Times New Roman" w:hAnsi="Times New Roman" w:cs="Times New Roman"/>
        </w:rPr>
      </w:pPr>
    </w:p>
    <w:p w:rsidR="00775F26" w:rsidRPr="00064EC3" w:rsidRDefault="00D83C03" w:rsidP="00064EC3">
      <w:pPr>
        <w:pStyle w:val="NoSpacing"/>
        <w:rPr>
          <w:rFonts w:ascii="Times New Roman" w:hAnsi="Times New Roman" w:cs="Times New Roman"/>
        </w:rPr>
      </w:pPr>
      <w:r w:rsidRPr="00D83C03">
        <w:rPr>
          <w:rFonts w:ascii="Times New Roman" w:hAnsi="Times New Roman" w:cs="Times New Roman"/>
        </w:rPr>
        <w:t>Ac 18:12 And when Gallio was the deputy of Achaia, the Jews made insurrection with one accord against Paul, and brought him to the judgment seat,</w:t>
      </w:r>
      <w:r w:rsidR="00704621">
        <w:rPr>
          <w:rFonts w:ascii="Times New Roman" w:hAnsi="Times New Roman" w:cs="Times New Roman"/>
        </w:rPr>
        <w:t xml:space="preserve"> </w:t>
      </w:r>
      <w:r w:rsidRPr="00D83C03">
        <w:rPr>
          <w:rFonts w:ascii="Times New Roman" w:hAnsi="Times New Roman" w:cs="Times New Roman"/>
        </w:rPr>
        <w:t xml:space="preserve">13 Saying, This fellow </w:t>
      </w:r>
      <w:proofErr w:type="spellStart"/>
      <w:r w:rsidRPr="00D83C03">
        <w:rPr>
          <w:rFonts w:ascii="Times New Roman" w:hAnsi="Times New Roman" w:cs="Times New Roman"/>
        </w:rPr>
        <w:t>persuadeth</w:t>
      </w:r>
      <w:proofErr w:type="spellEnd"/>
      <w:r w:rsidRPr="00D83C03">
        <w:rPr>
          <w:rFonts w:ascii="Times New Roman" w:hAnsi="Times New Roman" w:cs="Times New Roman"/>
        </w:rPr>
        <w:t xml:space="preserve"> men to worship God contrary to the law.</w:t>
      </w:r>
      <w:r w:rsidR="00704621">
        <w:rPr>
          <w:rFonts w:ascii="Times New Roman" w:hAnsi="Times New Roman" w:cs="Times New Roman"/>
        </w:rPr>
        <w:t xml:space="preserve"> </w:t>
      </w:r>
      <w:r w:rsidRPr="00D83C03">
        <w:rPr>
          <w:rFonts w:ascii="Times New Roman" w:hAnsi="Times New Roman" w:cs="Times New Roman"/>
        </w:rPr>
        <w:t>14 And when Paul was now about to open his mouth, Gallio said unto the Jews, If it were a matter of wrong or wicked lewdness, O ye Jews, reason would that I should bear with you:</w:t>
      </w:r>
      <w:r w:rsidR="00321E26">
        <w:rPr>
          <w:rFonts w:ascii="Times New Roman" w:hAnsi="Times New Roman" w:cs="Times New Roman"/>
        </w:rPr>
        <w:t xml:space="preserve"> </w:t>
      </w:r>
      <w:r w:rsidRPr="00D83C03">
        <w:rPr>
          <w:rFonts w:ascii="Times New Roman" w:hAnsi="Times New Roman" w:cs="Times New Roman"/>
        </w:rPr>
        <w:t>15 But if it be a question of words and names, and of your law, look ye to it; for I will be no judge of such matters.</w:t>
      </w:r>
      <w:r w:rsidR="00704621">
        <w:rPr>
          <w:rFonts w:ascii="Times New Roman" w:hAnsi="Times New Roman" w:cs="Times New Roman"/>
        </w:rPr>
        <w:t xml:space="preserve"> </w:t>
      </w:r>
      <w:r w:rsidRPr="00D83C03">
        <w:rPr>
          <w:rFonts w:ascii="Times New Roman" w:hAnsi="Times New Roman" w:cs="Times New Roman"/>
        </w:rPr>
        <w:t xml:space="preserve">16 And he </w:t>
      </w:r>
      <w:proofErr w:type="spellStart"/>
      <w:r w:rsidRPr="00D83C03">
        <w:rPr>
          <w:rFonts w:ascii="Times New Roman" w:hAnsi="Times New Roman" w:cs="Times New Roman"/>
        </w:rPr>
        <w:t>drave</w:t>
      </w:r>
      <w:proofErr w:type="spellEnd"/>
      <w:r w:rsidRPr="00D83C03">
        <w:rPr>
          <w:rFonts w:ascii="Times New Roman" w:hAnsi="Times New Roman" w:cs="Times New Roman"/>
        </w:rPr>
        <w:t xml:space="preserve"> them from the judgment seat.</w:t>
      </w:r>
      <w:r w:rsidR="00704621">
        <w:rPr>
          <w:rFonts w:ascii="Times New Roman" w:hAnsi="Times New Roman" w:cs="Times New Roman"/>
        </w:rPr>
        <w:t xml:space="preserve"> </w:t>
      </w:r>
      <w:r w:rsidRPr="00D83C03">
        <w:rPr>
          <w:rFonts w:ascii="Times New Roman" w:hAnsi="Times New Roman" w:cs="Times New Roman"/>
        </w:rPr>
        <w:t>17 Then all the Greeks took Sosthenes, the chief ruler of the synagogue, and beat him before the judgment seat. And Gallio cared for none of those things.</w:t>
      </w:r>
      <w:r w:rsidR="00064EC3">
        <w:rPr>
          <w:rFonts w:ascii="Times New Roman" w:hAnsi="Times New Roman" w:cs="Times New Roman"/>
        </w:rPr>
        <w:t xml:space="preserve"> T</w:t>
      </w:r>
      <w:r w:rsidR="00064EC3" w:rsidRPr="00064EC3">
        <w:rPr>
          <w:rFonts w:ascii="Times New Roman" w:hAnsi="Times New Roman" w:cs="Times New Roman"/>
        </w:rPr>
        <w:t xml:space="preserve">he Jews attempted to get Gallio to act against the Christians. Gallio was famous for his kindness. The Jews </w:t>
      </w:r>
      <w:r w:rsidR="00064EC3">
        <w:rPr>
          <w:rFonts w:ascii="Times New Roman" w:hAnsi="Times New Roman" w:cs="Times New Roman"/>
        </w:rPr>
        <w:t>tried</w:t>
      </w:r>
      <w:r w:rsidR="00064EC3" w:rsidRPr="00064EC3">
        <w:rPr>
          <w:rFonts w:ascii="Times New Roman" w:hAnsi="Times New Roman" w:cs="Times New Roman"/>
        </w:rPr>
        <w:t xml:space="preserve"> to take advantage of Gallio but he was an </w:t>
      </w:r>
      <w:r w:rsidR="00F22C05" w:rsidRPr="00064EC3">
        <w:rPr>
          <w:rFonts w:ascii="Times New Roman" w:hAnsi="Times New Roman" w:cs="Times New Roman"/>
        </w:rPr>
        <w:t>neutral</w:t>
      </w:r>
      <w:r w:rsidR="00064EC3" w:rsidRPr="00064EC3">
        <w:rPr>
          <w:rFonts w:ascii="Times New Roman" w:hAnsi="Times New Roman" w:cs="Times New Roman"/>
        </w:rPr>
        <w:t xml:space="preserve"> Roman. He was well aware that Paul and his friends were not guilty of any crime and that the Jews were trying to use him for their own purposes. At the side of the judgment seat were his armed</w:t>
      </w:r>
      <w:r w:rsidR="00F22C05">
        <w:rPr>
          <w:rFonts w:ascii="Times New Roman" w:hAnsi="Times New Roman" w:cs="Times New Roman"/>
        </w:rPr>
        <w:t xml:space="preserve"> men</w:t>
      </w:r>
      <w:r w:rsidR="00064EC3" w:rsidRPr="00064EC3">
        <w:rPr>
          <w:rFonts w:ascii="Times New Roman" w:hAnsi="Times New Roman" w:cs="Times New Roman"/>
        </w:rPr>
        <w:t xml:space="preserve"> with their official rods and he ordered them to drive the Jews from his Judgment seat. </w:t>
      </w:r>
      <w:r w:rsidR="00F22C05">
        <w:rPr>
          <w:rFonts w:ascii="Times New Roman" w:hAnsi="Times New Roman" w:cs="Times New Roman"/>
        </w:rPr>
        <w:t>T</w:t>
      </w:r>
      <w:r w:rsidR="00064EC3" w:rsidRPr="00064EC3">
        <w:rPr>
          <w:rFonts w:ascii="Times New Roman" w:hAnsi="Times New Roman" w:cs="Times New Roman"/>
        </w:rPr>
        <w:t>he latter part of</w:t>
      </w:r>
      <w:r w:rsidR="00064EC3" w:rsidRPr="00064EC3">
        <w:rPr>
          <w:rStyle w:val="apple-converted-space"/>
          <w:rFonts w:ascii="Times New Roman" w:hAnsi="Times New Roman" w:cs="Times New Roman"/>
        </w:rPr>
        <w:t> </w:t>
      </w:r>
      <w:hyperlink r:id="rId6" w:history="1">
        <w:r w:rsidR="00064EC3" w:rsidRPr="00064EC3">
          <w:rPr>
            <w:rStyle w:val="Hyperlink"/>
            <w:rFonts w:ascii="Times New Roman" w:hAnsi="Times New Roman" w:cs="Times New Roman"/>
            <w:color w:val="auto"/>
            <w:u w:val="none"/>
          </w:rPr>
          <w:t>Acts 18:17</w:t>
        </w:r>
      </w:hyperlink>
      <w:r w:rsidR="00064EC3" w:rsidRPr="00064EC3">
        <w:rPr>
          <w:rFonts w:ascii="Times New Roman" w:hAnsi="Times New Roman" w:cs="Times New Roman"/>
        </w:rPr>
        <w:t xml:space="preserve">, </w:t>
      </w:r>
      <w:r w:rsidR="00F22C05">
        <w:rPr>
          <w:rFonts w:ascii="Times New Roman" w:hAnsi="Times New Roman" w:cs="Times New Roman"/>
        </w:rPr>
        <w:t>“</w:t>
      </w:r>
      <w:r w:rsidR="00064EC3" w:rsidRPr="00064EC3">
        <w:rPr>
          <w:rFonts w:ascii="Times New Roman" w:hAnsi="Times New Roman" w:cs="Times New Roman"/>
        </w:rPr>
        <w:t>Gallio cared for none of those things.</w:t>
      </w:r>
      <w:r w:rsidR="00F22C05">
        <w:rPr>
          <w:rFonts w:ascii="Times New Roman" w:hAnsi="Times New Roman" w:cs="Times New Roman"/>
        </w:rPr>
        <w:t>”</w:t>
      </w:r>
      <w:r w:rsidR="00064EC3" w:rsidRPr="00064EC3">
        <w:rPr>
          <w:rFonts w:ascii="Times New Roman" w:hAnsi="Times New Roman" w:cs="Times New Roman"/>
        </w:rPr>
        <w:t xml:space="preserve"> That has often been taken to mean that Gallio was uninterested, but its real meaning is that he was absolutely impartial and refused to allow himself to be influenced.</w:t>
      </w:r>
    </w:p>
    <w:p w:rsidR="00D7682A" w:rsidRPr="00064EC3" w:rsidRDefault="00D7682A" w:rsidP="00064EC3">
      <w:pPr>
        <w:pStyle w:val="NoSpacing"/>
        <w:rPr>
          <w:rFonts w:ascii="Times New Roman" w:hAnsi="Times New Roman" w:cs="Times New Roman"/>
        </w:rPr>
      </w:pPr>
    </w:p>
    <w:p w:rsidR="00321E26" w:rsidRDefault="00F22C05" w:rsidP="009529ED">
      <w:pPr>
        <w:pStyle w:val="NoSpacing"/>
        <w:rPr>
          <w:rFonts w:ascii="Times New Roman" w:hAnsi="Times New Roman" w:cs="Times New Roman"/>
        </w:rPr>
      </w:pPr>
      <w:r>
        <w:rPr>
          <w:rFonts w:ascii="Times New Roman" w:hAnsi="Times New Roman" w:cs="Times New Roman"/>
        </w:rPr>
        <w:t>Ac</w:t>
      </w:r>
      <w:r w:rsidRPr="00D83C03">
        <w:rPr>
          <w:rFonts w:ascii="Times New Roman" w:hAnsi="Times New Roman" w:cs="Times New Roman"/>
        </w:rPr>
        <w:t>18</w:t>
      </w:r>
      <w:r w:rsidR="006B04A4">
        <w:rPr>
          <w:rFonts w:ascii="Times New Roman" w:hAnsi="Times New Roman" w:cs="Times New Roman"/>
        </w:rPr>
        <w:t>:18</w:t>
      </w:r>
      <w:r w:rsidRPr="00D83C03">
        <w:rPr>
          <w:rFonts w:ascii="Times New Roman" w:hAnsi="Times New Roman" w:cs="Times New Roman"/>
        </w:rPr>
        <w:t xml:space="preserve"> And Paul after this tarried there yet a good while, and then took his leave of the brethren, and sailed thence into Syria, and with him Priscilla and Aquila; having shorn his head in </w:t>
      </w:r>
      <w:proofErr w:type="spellStart"/>
      <w:r w:rsidRPr="00D83C03">
        <w:rPr>
          <w:rFonts w:ascii="Times New Roman" w:hAnsi="Times New Roman" w:cs="Times New Roman"/>
        </w:rPr>
        <w:t>Cenchrea</w:t>
      </w:r>
      <w:proofErr w:type="spellEnd"/>
      <w:r w:rsidRPr="00D83C03">
        <w:rPr>
          <w:rFonts w:ascii="Times New Roman" w:hAnsi="Times New Roman" w:cs="Times New Roman"/>
        </w:rPr>
        <w:t>: for he had a vow.</w:t>
      </w:r>
      <w:r w:rsidRPr="00F22C05">
        <w:t xml:space="preserve"> </w:t>
      </w:r>
      <w:r w:rsidRPr="00F22C05">
        <w:rPr>
          <w:rFonts w:ascii="Times New Roman" w:hAnsi="Times New Roman" w:cs="Times New Roman"/>
        </w:rPr>
        <w:t>19 And he came to Ephesus, and left them there: but he himself entered into the synagogue, and reasoned with the Jews.</w:t>
      </w:r>
      <w:r>
        <w:rPr>
          <w:rFonts w:ascii="Times New Roman" w:hAnsi="Times New Roman" w:cs="Times New Roman"/>
        </w:rPr>
        <w:t xml:space="preserve"> </w:t>
      </w:r>
      <w:r w:rsidRPr="00F22C05">
        <w:rPr>
          <w:rFonts w:ascii="Times New Roman" w:hAnsi="Times New Roman" w:cs="Times New Roman"/>
        </w:rPr>
        <w:t>20 When they desired him to tarry longer time with them, he consented not;</w:t>
      </w:r>
      <w:r>
        <w:rPr>
          <w:rFonts w:ascii="Times New Roman" w:hAnsi="Times New Roman" w:cs="Times New Roman"/>
        </w:rPr>
        <w:t xml:space="preserve"> </w:t>
      </w:r>
      <w:r w:rsidRPr="00F22C05">
        <w:rPr>
          <w:rFonts w:ascii="Times New Roman" w:hAnsi="Times New Roman" w:cs="Times New Roman"/>
        </w:rPr>
        <w:t>21 But bade them farewell, saying, I must by all means keep this feast that cometh in Jerusalem: but I will return again unto you, if God will. And he sailed from Ephesus.</w:t>
      </w:r>
      <w:r>
        <w:rPr>
          <w:rFonts w:ascii="Times New Roman" w:hAnsi="Times New Roman" w:cs="Times New Roman"/>
        </w:rPr>
        <w:t xml:space="preserve"> </w:t>
      </w:r>
      <w:r w:rsidRPr="00F22C05">
        <w:rPr>
          <w:rFonts w:ascii="Times New Roman" w:hAnsi="Times New Roman" w:cs="Times New Roman"/>
        </w:rPr>
        <w:t>22 And when he had landed at Caesarea, and gone up, and saluted the church, he went down to Antioch. 23 And after he had spent some time there, he departed, and went over all the country of Galatia and Phrygia in order, strengthening all the disciples.</w:t>
      </w:r>
      <w:r w:rsidR="009529ED">
        <w:rPr>
          <w:rFonts w:ascii="Times New Roman" w:hAnsi="Times New Roman" w:cs="Times New Roman"/>
        </w:rPr>
        <w:t xml:space="preserve"> </w:t>
      </w:r>
      <w:r w:rsidR="009529ED" w:rsidRPr="009529ED">
        <w:rPr>
          <w:rFonts w:ascii="Times New Roman" w:hAnsi="Times New Roman" w:cs="Times New Roman"/>
        </w:rPr>
        <w:t xml:space="preserve">Went over the region of Galatia and Phrygia in order: </w:t>
      </w:r>
    </w:p>
    <w:p w:rsidR="00321E26" w:rsidRDefault="00321E26" w:rsidP="009529ED">
      <w:pPr>
        <w:pStyle w:val="NoSpacing"/>
        <w:rPr>
          <w:rFonts w:ascii="Times New Roman" w:hAnsi="Times New Roman" w:cs="Times New Roman"/>
        </w:rPr>
      </w:pPr>
    </w:p>
    <w:p w:rsidR="00321E26" w:rsidRDefault="00321E26" w:rsidP="00321E26">
      <w:pPr>
        <w:pStyle w:val="NoSpacing"/>
        <w:rPr>
          <w:rFonts w:ascii="Times New Roman" w:hAnsi="Times New Roman" w:cs="Times New Roman"/>
          <w:b/>
          <w:bCs/>
        </w:rPr>
      </w:pPr>
    </w:p>
    <w:p w:rsidR="00321E26" w:rsidRPr="007D266B" w:rsidRDefault="00321E26" w:rsidP="00321E26">
      <w:pPr>
        <w:pStyle w:val="NoSpacing"/>
        <w:rPr>
          <w:rFonts w:ascii="Times New Roman" w:hAnsi="Times New Roman" w:cs="Times New Roman"/>
          <w:b/>
          <w:bCs/>
        </w:rPr>
      </w:pPr>
      <w:r w:rsidRPr="007D266B">
        <w:rPr>
          <w:rFonts w:ascii="Times New Roman" w:hAnsi="Times New Roman" w:cs="Times New Roman"/>
          <w:b/>
          <w:bCs/>
        </w:rPr>
        <w:lastRenderedPageBreak/>
        <w:t>Page 4</w:t>
      </w:r>
    </w:p>
    <w:p w:rsidR="00F22C05" w:rsidRPr="00F22C05" w:rsidRDefault="009529ED" w:rsidP="00F22C05">
      <w:pPr>
        <w:pStyle w:val="NoSpacing"/>
        <w:rPr>
          <w:rFonts w:ascii="Times New Roman" w:hAnsi="Times New Roman" w:cs="Times New Roman"/>
        </w:rPr>
      </w:pPr>
      <w:r w:rsidRPr="009529ED">
        <w:rPr>
          <w:rFonts w:ascii="Times New Roman" w:hAnsi="Times New Roman" w:cs="Times New Roman"/>
        </w:rPr>
        <w:t>Since Paul’s first focus on this trip</w:t>
      </w:r>
      <w:r w:rsidR="00321E26">
        <w:rPr>
          <w:rFonts w:ascii="Times New Roman" w:hAnsi="Times New Roman" w:cs="Times New Roman"/>
        </w:rPr>
        <w:t xml:space="preserve"> </w:t>
      </w:r>
      <w:r w:rsidRPr="009529ED">
        <w:rPr>
          <w:rFonts w:ascii="Times New Roman" w:hAnsi="Times New Roman" w:cs="Times New Roman"/>
        </w:rPr>
        <w:t>was</w:t>
      </w:r>
      <w:r w:rsidRPr="009529ED">
        <w:rPr>
          <w:rStyle w:val="apple-converted-space"/>
          <w:rFonts w:ascii="Times New Roman" w:hAnsi="Times New Roman" w:cs="Times New Roman"/>
        </w:rPr>
        <w:t> </w:t>
      </w:r>
      <w:r w:rsidRPr="009529ED">
        <w:rPr>
          <w:rFonts w:ascii="Times New Roman" w:hAnsi="Times New Roman" w:cs="Times New Roman"/>
        </w:rPr>
        <w:t xml:space="preserve">strengthening all the disciples, he went back to the churches already founded on previous missionary works. This would include congregations in Tarsus, </w:t>
      </w:r>
      <w:proofErr w:type="spellStart"/>
      <w:r w:rsidRPr="009529ED">
        <w:rPr>
          <w:rFonts w:ascii="Times New Roman" w:hAnsi="Times New Roman" w:cs="Times New Roman"/>
        </w:rPr>
        <w:t>Derbe</w:t>
      </w:r>
      <w:proofErr w:type="spellEnd"/>
      <w:r w:rsidRPr="009529ED">
        <w:rPr>
          <w:rFonts w:ascii="Times New Roman" w:hAnsi="Times New Roman" w:cs="Times New Roman"/>
        </w:rPr>
        <w:t>, Lystra, Iconium, and Pisidian Antioch.</w:t>
      </w:r>
      <w:r>
        <w:rPr>
          <w:rFonts w:ascii="Times New Roman" w:hAnsi="Times New Roman" w:cs="Times New Roman"/>
        </w:rPr>
        <w:t xml:space="preserve"> He went s</w:t>
      </w:r>
      <w:r w:rsidRPr="009529ED">
        <w:rPr>
          <w:rFonts w:ascii="Times New Roman" w:hAnsi="Times New Roman" w:cs="Times New Roman"/>
        </w:rPr>
        <w:t>trengthening all the disciples: Paul’s passion for building disciples, not merely making converts, was again evident. This work was important to Paul.</w:t>
      </w:r>
      <w:r>
        <w:rPr>
          <w:rFonts w:ascii="Times New Roman" w:hAnsi="Times New Roman" w:cs="Times New Roman"/>
        </w:rPr>
        <w:t xml:space="preserve"> </w:t>
      </w:r>
      <w:r w:rsidRPr="009529ED">
        <w:rPr>
          <w:rFonts w:ascii="Times New Roman" w:hAnsi="Times New Roman" w:cs="Times New Roman"/>
        </w:rPr>
        <w:t>If Paul were to visit one of our modern congregations, he would want to know: “How strong of a disciple are you? What can I do to strengthen your walk with Jesus Christ?” He would remind us all that it isn’t enough to make a strong beginning with Jesus, but we must always be growing in strength.</w:t>
      </w:r>
      <w:r>
        <w:rPr>
          <w:rFonts w:ascii="Times New Roman" w:hAnsi="Times New Roman" w:cs="Times New Roman"/>
        </w:rPr>
        <w:t xml:space="preserve"> </w:t>
      </w:r>
      <w:r w:rsidR="00F22C05" w:rsidRPr="00F22C05">
        <w:rPr>
          <w:rFonts w:ascii="Times New Roman" w:hAnsi="Times New Roman" w:cs="Times New Roman"/>
        </w:rPr>
        <w:t xml:space="preserve">Paul was on the way home. His route was by </w:t>
      </w:r>
      <w:proofErr w:type="spellStart"/>
      <w:r w:rsidR="00F22C05" w:rsidRPr="00F22C05">
        <w:rPr>
          <w:rFonts w:ascii="Times New Roman" w:hAnsi="Times New Roman" w:cs="Times New Roman"/>
        </w:rPr>
        <w:t>Cenchrea</w:t>
      </w:r>
      <w:proofErr w:type="spellEnd"/>
      <w:r w:rsidR="00F22C05" w:rsidRPr="00F22C05">
        <w:rPr>
          <w:rFonts w:ascii="Times New Roman" w:hAnsi="Times New Roman" w:cs="Times New Roman"/>
        </w:rPr>
        <w:t>, the port of Corinth, and then to Ephesus. Then he went to Caesarea; from there he went up and greeted the church which means that he went up to see the leaders at Jerusalem; after that he went back to Antioch from which he had started.</w:t>
      </w:r>
      <w:r w:rsidR="00F22C05" w:rsidRPr="00F22C05">
        <w:rPr>
          <w:rStyle w:val="apple-converted-space"/>
          <w:rFonts w:ascii="Times New Roman" w:hAnsi="Times New Roman" w:cs="Times New Roman"/>
        </w:rPr>
        <w:t> </w:t>
      </w:r>
      <w:r w:rsidR="00F22C05" w:rsidRPr="00F22C05">
        <w:rPr>
          <w:rFonts w:ascii="Times New Roman" w:hAnsi="Times New Roman" w:cs="Times New Roman"/>
        </w:rPr>
        <w:t xml:space="preserve">At </w:t>
      </w:r>
      <w:proofErr w:type="spellStart"/>
      <w:r w:rsidR="00F22C05" w:rsidRPr="00F22C05">
        <w:rPr>
          <w:rFonts w:ascii="Times New Roman" w:hAnsi="Times New Roman" w:cs="Times New Roman"/>
        </w:rPr>
        <w:t>Cenchrea</w:t>
      </w:r>
      <w:proofErr w:type="spellEnd"/>
      <w:r w:rsidR="00F22C05" w:rsidRPr="00F22C05">
        <w:rPr>
          <w:rFonts w:ascii="Times New Roman" w:hAnsi="Times New Roman" w:cs="Times New Roman"/>
        </w:rPr>
        <w:t xml:space="preserve"> he had his head shorn because of a vow. When a Jew specially wished to thank God for some blessing, he took the Nazirite vow</w:t>
      </w:r>
      <w:r w:rsidR="00F22C05">
        <w:rPr>
          <w:rFonts w:ascii="Times New Roman" w:hAnsi="Times New Roman" w:cs="Times New Roman"/>
        </w:rPr>
        <w:t xml:space="preserve">. Refer to Numbers 6:1-21. </w:t>
      </w:r>
      <w:r w:rsidR="00F22C05" w:rsidRPr="00F22C05">
        <w:rPr>
          <w:rFonts w:ascii="Times New Roman" w:hAnsi="Times New Roman" w:cs="Times New Roman"/>
        </w:rPr>
        <w:t>If that vow was carried out in full</w:t>
      </w:r>
      <w:r w:rsidR="00F22C05">
        <w:rPr>
          <w:rFonts w:ascii="Times New Roman" w:hAnsi="Times New Roman" w:cs="Times New Roman"/>
        </w:rPr>
        <w:t>,</w:t>
      </w:r>
      <w:r w:rsidR="00F22C05" w:rsidRPr="00F22C05">
        <w:rPr>
          <w:rFonts w:ascii="Times New Roman" w:hAnsi="Times New Roman" w:cs="Times New Roman"/>
        </w:rPr>
        <w:t xml:space="preserve"> it meant that for thirty days, he neither ate meat nor drank wine; and he allowed his hair to grow. At the end of the thirty days, he made certain offerings in the Temple; his head was shorn and the hair was burned on the altar as an offering to God. No doubt Paul was thinking of all God</w:t>
      </w:r>
      <w:r w:rsidR="007D266B">
        <w:rPr>
          <w:rFonts w:ascii="Times New Roman" w:hAnsi="Times New Roman" w:cs="Times New Roman"/>
        </w:rPr>
        <w:t>’</w:t>
      </w:r>
      <w:r w:rsidR="00F22C05" w:rsidRPr="00F22C05">
        <w:rPr>
          <w:rFonts w:ascii="Times New Roman" w:hAnsi="Times New Roman" w:cs="Times New Roman"/>
        </w:rPr>
        <w:t>s goodness to him in Corinth and took this vow to show his gratitude.</w:t>
      </w:r>
      <w:r w:rsidR="00F22C05" w:rsidRPr="00F22C05">
        <w:rPr>
          <w:rStyle w:val="apple-converted-space"/>
          <w:rFonts w:ascii="Times New Roman" w:hAnsi="Times New Roman" w:cs="Times New Roman"/>
        </w:rPr>
        <w:t> </w:t>
      </w:r>
    </w:p>
    <w:p w:rsidR="00321E26" w:rsidRDefault="00321E26" w:rsidP="00F22C05">
      <w:pPr>
        <w:pStyle w:val="NoSpacing"/>
        <w:rPr>
          <w:rFonts w:ascii="Times New Roman" w:hAnsi="Times New Roman" w:cs="Times New Roman"/>
        </w:rPr>
      </w:pPr>
    </w:p>
    <w:p w:rsidR="007D266B" w:rsidRPr="00321E26" w:rsidRDefault="00F22C05" w:rsidP="007D266B">
      <w:pPr>
        <w:pStyle w:val="NoSpacing"/>
        <w:rPr>
          <w:rFonts w:ascii="Lato" w:hAnsi="Lato"/>
          <w:color w:val="000000"/>
        </w:rPr>
      </w:pPr>
      <w:r w:rsidRPr="00F22C05">
        <w:rPr>
          <w:rFonts w:ascii="Times New Roman" w:hAnsi="Times New Roman" w:cs="Times New Roman"/>
        </w:rPr>
        <w:t>The story of the Third Missionary Journey begins at</w:t>
      </w:r>
      <w:r w:rsidRPr="00F22C05">
        <w:rPr>
          <w:rStyle w:val="apple-converted-space"/>
          <w:rFonts w:ascii="Times New Roman" w:hAnsi="Times New Roman" w:cs="Times New Roman"/>
        </w:rPr>
        <w:t> </w:t>
      </w:r>
      <w:hyperlink r:id="rId7" w:history="1">
        <w:r w:rsidRPr="00F22C05">
          <w:rPr>
            <w:rStyle w:val="Hyperlink"/>
            <w:rFonts w:ascii="Times New Roman" w:hAnsi="Times New Roman" w:cs="Times New Roman"/>
            <w:color w:val="auto"/>
            <w:u w:val="none"/>
          </w:rPr>
          <w:t>Acts 18:23</w:t>
        </w:r>
      </w:hyperlink>
      <w:r w:rsidRPr="00F22C05">
        <w:rPr>
          <w:rFonts w:ascii="Times New Roman" w:hAnsi="Times New Roman" w:cs="Times New Roman"/>
        </w:rPr>
        <w:t xml:space="preserve">. It began with a tour of Galatia and Phrygia to confirm the brethren there. Paul then moved on to Ephesus where he remained for nearly three years. From there he went to Macedonia; he then crossed over to Troas and proceeded by way of Miletus, </w:t>
      </w:r>
      <w:proofErr w:type="spellStart"/>
      <w:r w:rsidRPr="00F22C05">
        <w:rPr>
          <w:rFonts w:ascii="Times New Roman" w:hAnsi="Times New Roman" w:cs="Times New Roman"/>
        </w:rPr>
        <w:t>Tyre</w:t>
      </w:r>
      <w:proofErr w:type="spellEnd"/>
      <w:r w:rsidRPr="00F22C05">
        <w:rPr>
          <w:rFonts w:ascii="Times New Roman" w:hAnsi="Times New Roman" w:cs="Times New Roman"/>
        </w:rPr>
        <w:t xml:space="preserve"> and Caesarea to Jerusalem</w:t>
      </w:r>
      <w:r>
        <w:rPr>
          <w:rFonts w:ascii="Lato" w:hAnsi="Lato"/>
          <w:color w:val="000000"/>
        </w:rPr>
        <w:t>.</w:t>
      </w:r>
      <w:r w:rsidR="00321E26">
        <w:rPr>
          <w:rFonts w:ascii="Lato" w:hAnsi="Lato"/>
          <w:color w:val="000000"/>
        </w:rPr>
        <w:t xml:space="preserve"> </w:t>
      </w:r>
      <w:r w:rsidR="007D266B" w:rsidRPr="007D266B">
        <w:rPr>
          <w:rFonts w:ascii="Times New Roman" w:hAnsi="Times New Roman" w:cs="Times New Roman"/>
        </w:rPr>
        <w:t xml:space="preserve">Ac 18:24 And a certain Jew named Apollos, born at Alexandria, an eloquent man, and mighty in the scriptures, came to Ephesus. 25 This man was instructed in the way of the Lord; and being fervent in the spirit, he </w:t>
      </w:r>
      <w:proofErr w:type="spellStart"/>
      <w:r w:rsidR="007D266B" w:rsidRPr="007D266B">
        <w:rPr>
          <w:rFonts w:ascii="Times New Roman" w:hAnsi="Times New Roman" w:cs="Times New Roman"/>
        </w:rPr>
        <w:t>spake</w:t>
      </w:r>
      <w:proofErr w:type="spellEnd"/>
      <w:r w:rsidR="007D266B" w:rsidRPr="007D266B">
        <w:rPr>
          <w:rFonts w:ascii="Times New Roman" w:hAnsi="Times New Roman" w:cs="Times New Roman"/>
        </w:rPr>
        <w:t xml:space="preserve"> and taught diligently the things of the Lord, knowing only the baptism of John. 26 And he began to speak boldly in the synagogue: whom when Aquila and Priscilla had heard, they took him unto them, and expounded unto him the way of God more perfectly. 27 And when he was disposed to pass into Achaia, the brethren wrote, exhorting the disciples to receive him: who, when he was come, helped them much which had believed through grace: 28 For he mightily convinced the Jews, and that publicly, shewing by the scriptures that Jesus was Christ. The way of the Lord describes Christianity. This shows us that </w:t>
      </w:r>
      <w:r w:rsidR="007D266B" w:rsidRPr="007D266B">
        <w:rPr>
          <w:rFonts w:ascii="Times New Roman" w:hAnsi="Times New Roman" w:cs="Times New Roman"/>
          <w:b/>
          <w:bCs/>
        </w:rPr>
        <w:t>Christianity means not only believing certain things but putting them into practice.</w:t>
      </w:r>
      <w:r w:rsidR="007D266B">
        <w:rPr>
          <w:rFonts w:ascii="Times New Roman" w:hAnsi="Times New Roman" w:cs="Times New Roman"/>
          <w:b/>
          <w:bCs/>
        </w:rPr>
        <w:t xml:space="preserve"> This is our practical walk.</w:t>
      </w:r>
    </w:p>
    <w:p w:rsidR="007D266B" w:rsidRPr="007D266B" w:rsidRDefault="007D266B" w:rsidP="007D266B">
      <w:pPr>
        <w:pStyle w:val="NoSpacing"/>
        <w:rPr>
          <w:rFonts w:ascii="Times New Roman" w:hAnsi="Times New Roman" w:cs="Times New Roman"/>
        </w:rPr>
      </w:pPr>
    </w:p>
    <w:p w:rsidR="00321E26" w:rsidRDefault="007D266B" w:rsidP="007D266B">
      <w:pPr>
        <w:pStyle w:val="NoSpacing"/>
        <w:rPr>
          <w:rFonts w:ascii="Times New Roman" w:hAnsi="Times New Roman" w:cs="Times New Roman"/>
        </w:rPr>
      </w:pPr>
      <w:r w:rsidRPr="007D266B">
        <w:rPr>
          <w:rFonts w:ascii="Times New Roman" w:hAnsi="Times New Roman" w:cs="Times New Roman"/>
        </w:rPr>
        <w:t xml:space="preserve">Apollos came from Alexandria where there were about one million Jews. So strong were they that two out of the five regions into which Alexandria was divided were Jewish. Alexandria was the city of scholars. It was specially the place where scholars believed in the </w:t>
      </w:r>
      <w:r w:rsidR="00F619FA" w:rsidRPr="007D266B">
        <w:rPr>
          <w:rFonts w:ascii="Times New Roman" w:hAnsi="Times New Roman" w:cs="Times New Roman"/>
        </w:rPr>
        <w:t>symbolic</w:t>
      </w:r>
      <w:r w:rsidRPr="007D266B">
        <w:rPr>
          <w:rFonts w:ascii="Times New Roman" w:hAnsi="Times New Roman" w:cs="Times New Roman"/>
        </w:rPr>
        <w:t xml:space="preserve"> interpretation of the Old Testament. They believed that the Old Testament record history </w:t>
      </w:r>
      <w:r w:rsidR="00F619FA">
        <w:rPr>
          <w:rFonts w:ascii="Times New Roman" w:hAnsi="Times New Roman" w:cs="Times New Roman"/>
        </w:rPr>
        <w:t>and</w:t>
      </w:r>
      <w:r w:rsidRPr="007D266B">
        <w:rPr>
          <w:rFonts w:ascii="Times New Roman" w:hAnsi="Times New Roman" w:cs="Times New Roman"/>
        </w:rPr>
        <w:t xml:space="preserve"> every recorded event had an inner meaning. Because of this Apollos </w:t>
      </w:r>
      <w:r w:rsidR="00F619FA">
        <w:rPr>
          <w:rFonts w:ascii="Times New Roman" w:hAnsi="Times New Roman" w:cs="Times New Roman"/>
        </w:rPr>
        <w:t>was</w:t>
      </w:r>
      <w:r w:rsidRPr="007D266B">
        <w:rPr>
          <w:rFonts w:ascii="Times New Roman" w:hAnsi="Times New Roman" w:cs="Times New Roman"/>
        </w:rPr>
        <w:t xml:space="preserve"> exceedingly useful in convincing the Jews, for he </w:t>
      </w:r>
      <w:r w:rsidR="00F619FA">
        <w:rPr>
          <w:rFonts w:ascii="Times New Roman" w:hAnsi="Times New Roman" w:cs="Times New Roman"/>
        </w:rPr>
        <w:t>was</w:t>
      </w:r>
      <w:r w:rsidRPr="007D266B">
        <w:rPr>
          <w:rFonts w:ascii="Times New Roman" w:hAnsi="Times New Roman" w:cs="Times New Roman"/>
        </w:rPr>
        <w:t xml:space="preserve"> able to find Christ all over the Old Testament and prove to them that the Old Testament looked forward </w:t>
      </w:r>
      <w:r w:rsidR="00F619FA">
        <w:rPr>
          <w:rFonts w:ascii="Times New Roman" w:hAnsi="Times New Roman" w:cs="Times New Roman"/>
        </w:rPr>
        <w:t>Jesus’</w:t>
      </w:r>
      <w:r w:rsidRPr="007D266B">
        <w:rPr>
          <w:rFonts w:ascii="Times New Roman" w:hAnsi="Times New Roman" w:cs="Times New Roman"/>
        </w:rPr>
        <w:t xml:space="preserve"> coming.</w:t>
      </w:r>
      <w:r w:rsidRPr="007D266B">
        <w:rPr>
          <w:rStyle w:val="apple-converted-space"/>
          <w:rFonts w:ascii="Times New Roman" w:hAnsi="Times New Roman" w:cs="Times New Roman"/>
        </w:rPr>
        <w:t> </w:t>
      </w:r>
      <w:r w:rsidR="00F619FA">
        <w:rPr>
          <w:rFonts w:ascii="Times New Roman" w:hAnsi="Times New Roman" w:cs="Times New Roman"/>
        </w:rPr>
        <w:t>But t</w:t>
      </w:r>
      <w:r w:rsidRPr="007D266B">
        <w:rPr>
          <w:rFonts w:ascii="Times New Roman" w:hAnsi="Times New Roman" w:cs="Times New Roman"/>
        </w:rPr>
        <w:t xml:space="preserve">here was a lack in his training. He knew only the baptism of John. But Apollos must have seen the need for repentance and have recognized Jesus as the Messiah; but as yet he did not know the good news of Jesus as the </w:t>
      </w:r>
      <w:r w:rsidR="00F619FA" w:rsidRPr="007D266B">
        <w:rPr>
          <w:rFonts w:ascii="Times New Roman" w:hAnsi="Times New Roman" w:cs="Times New Roman"/>
        </w:rPr>
        <w:t>Savior</w:t>
      </w:r>
      <w:r w:rsidRPr="007D266B">
        <w:rPr>
          <w:rFonts w:ascii="Times New Roman" w:hAnsi="Times New Roman" w:cs="Times New Roman"/>
        </w:rPr>
        <w:t xml:space="preserve"> of men and of the coming of the Holy Spirit in power. By the words of Aquila and Priscilla he was more fully instructed. </w:t>
      </w:r>
    </w:p>
    <w:p w:rsidR="00321E26" w:rsidRDefault="00321E26" w:rsidP="007D266B">
      <w:pPr>
        <w:pStyle w:val="NoSpacing"/>
        <w:rPr>
          <w:rFonts w:ascii="Times New Roman" w:hAnsi="Times New Roman" w:cs="Times New Roman"/>
        </w:rPr>
      </w:pPr>
    </w:p>
    <w:p w:rsidR="00321E26" w:rsidRPr="004F4D8B" w:rsidRDefault="00321E26" w:rsidP="00321E26">
      <w:pPr>
        <w:pStyle w:val="NoSpacing"/>
        <w:rPr>
          <w:rFonts w:ascii="Times New Roman" w:hAnsi="Times New Roman" w:cs="Times New Roman"/>
          <w:b/>
          <w:bCs/>
        </w:rPr>
      </w:pPr>
      <w:r w:rsidRPr="004F4D8B">
        <w:rPr>
          <w:rFonts w:ascii="Times New Roman" w:hAnsi="Times New Roman" w:cs="Times New Roman"/>
          <w:b/>
          <w:bCs/>
        </w:rPr>
        <w:lastRenderedPageBreak/>
        <w:t>Page 5</w:t>
      </w:r>
    </w:p>
    <w:p w:rsidR="007D266B" w:rsidRDefault="007D266B" w:rsidP="007D266B">
      <w:pPr>
        <w:pStyle w:val="NoSpacing"/>
        <w:rPr>
          <w:rFonts w:ascii="Times New Roman" w:hAnsi="Times New Roman" w:cs="Times New Roman"/>
        </w:rPr>
      </w:pPr>
      <w:r w:rsidRPr="007D266B">
        <w:rPr>
          <w:rFonts w:ascii="Times New Roman" w:hAnsi="Times New Roman" w:cs="Times New Roman"/>
        </w:rPr>
        <w:t xml:space="preserve">The result was that Apollos, who already knew Jesus as a figure in history, came also to know him as a living </w:t>
      </w:r>
      <w:r w:rsidR="00F619FA">
        <w:rPr>
          <w:rFonts w:ascii="Times New Roman" w:hAnsi="Times New Roman" w:cs="Times New Roman"/>
        </w:rPr>
        <w:t>person</w:t>
      </w:r>
      <w:r w:rsidRPr="007D266B">
        <w:rPr>
          <w:rFonts w:ascii="Times New Roman" w:hAnsi="Times New Roman" w:cs="Times New Roman"/>
        </w:rPr>
        <w:t>; and his power as a preacher must have been increased a hundredfold.</w:t>
      </w:r>
    </w:p>
    <w:p w:rsidR="00DB1ED1" w:rsidRDefault="00DB1ED1" w:rsidP="00B64EDE">
      <w:pPr>
        <w:pStyle w:val="NoSpacing"/>
        <w:rPr>
          <w:rFonts w:ascii="Times New Roman" w:hAnsi="Times New Roman" w:cs="Times New Roman"/>
        </w:rPr>
      </w:pPr>
      <w:r>
        <w:rPr>
          <w:rFonts w:ascii="Times New Roman" w:hAnsi="Times New Roman" w:cs="Times New Roman"/>
        </w:rPr>
        <w:t xml:space="preserve">Note what Paul wrote in Corinthians: </w:t>
      </w:r>
      <w:r w:rsidR="00B64EDE" w:rsidRPr="00B64EDE">
        <w:rPr>
          <w:rFonts w:ascii="Times New Roman" w:hAnsi="Times New Roman" w:cs="Times New Roman"/>
        </w:rPr>
        <w:t>1Co 1:4 I thank my God always on your behalf, for the grace of God which is given you by Jesus Christ; 5 That in everything ye are enriched by him, in all utterance, and in all knowledge;</w:t>
      </w:r>
      <w:r w:rsidR="00B64EDE">
        <w:rPr>
          <w:rFonts w:ascii="Times New Roman" w:hAnsi="Times New Roman" w:cs="Times New Roman"/>
        </w:rPr>
        <w:t xml:space="preserve"> </w:t>
      </w:r>
      <w:r w:rsidR="00B64EDE" w:rsidRPr="00B64EDE">
        <w:rPr>
          <w:rFonts w:ascii="Times New Roman" w:hAnsi="Times New Roman" w:cs="Times New Roman"/>
        </w:rPr>
        <w:t>6 Even as the testimony of Christ was confirmed in you:</w:t>
      </w:r>
      <w:r w:rsidR="00B64EDE">
        <w:rPr>
          <w:rFonts w:ascii="Times New Roman" w:hAnsi="Times New Roman" w:cs="Times New Roman"/>
        </w:rPr>
        <w:t xml:space="preserve"> </w:t>
      </w:r>
    </w:p>
    <w:p w:rsidR="00B1133F" w:rsidRDefault="00B64EDE" w:rsidP="00B64EDE">
      <w:pPr>
        <w:pStyle w:val="NoSpacing"/>
        <w:rPr>
          <w:rFonts w:ascii="Times New Roman" w:hAnsi="Times New Roman" w:cs="Times New Roman"/>
        </w:rPr>
      </w:pPr>
      <w:r w:rsidRPr="00B64EDE">
        <w:rPr>
          <w:rFonts w:ascii="Times New Roman" w:hAnsi="Times New Roman" w:cs="Times New Roman"/>
        </w:rPr>
        <w:t>After the apostle</w:t>
      </w:r>
      <w:r>
        <w:rPr>
          <w:rFonts w:ascii="Times New Roman" w:hAnsi="Times New Roman" w:cs="Times New Roman"/>
        </w:rPr>
        <w:t xml:space="preserve"> Paul’s</w:t>
      </w:r>
      <w:r w:rsidRPr="00B64EDE">
        <w:rPr>
          <w:rFonts w:ascii="Times New Roman" w:hAnsi="Times New Roman" w:cs="Times New Roman"/>
        </w:rPr>
        <w:t xml:space="preserve"> departure </w:t>
      </w:r>
      <w:r>
        <w:rPr>
          <w:rFonts w:ascii="Times New Roman" w:hAnsi="Times New Roman" w:cs="Times New Roman"/>
        </w:rPr>
        <w:t xml:space="preserve">in Acts, </w:t>
      </w:r>
      <w:r w:rsidRPr="00B64EDE">
        <w:rPr>
          <w:rFonts w:ascii="Times New Roman" w:hAnsi="Times New Roman" w:cs="Times New Roman"/>
        </w:rPr>
        <w:t xml:space="preserve">trouble arose in the assembly and various evils broke out. </w:t>
      </w:r>
      <w:r>
        <w:rPr>
          <w:rFonts w:ascii="Times New Roman" w:hAnsi="Times New Roman" w:cs="Times New Roman"/>
        </w:rPr>
        <w:t>T</w:t>
      </w:r>
      <w:r w:rsidRPr="00B64EDE">
        <w:rPr>
          <w:rFonts w:ascii="Times New Roman" w:hAnsi="Times New Roman" w:cs="Times New Roman"/>
        </w:rPr>
        <w:t>he membership of this church was a mixed one</w:t>
      </w:r>
      <w:r>
        <w:rPr>
          <w:rFonts w:ascii="Times New Roman" w:hAnsi="Times New Roman" w:cs="Times New Roman"/>
        </w:rPr>
        <w:t>. M</w:t>
      </w:r>
      <w:r w:rsidRPr="00B64EDE">
        <w:rPr>
          <w:rFonts w:ascii="Times New Roman" w:hAnsi="Times New Roman" w:cs="Times New Roman"/>
        </w:rPr>
        <w:t xml:space="preserve">any members had been </w:t>
      </w:r>
      <w:r>
        <w:rPr>
          <w:rFonts w:ascii="Times New Roman" w:hAnsi="Times New Roman" w:cs="Times New Roman"/>
        </w:rPr>
        <w:t xml:space="preserve">raised </w:t>
      </w:r>
      <w:r w:rsidRPr="00B64EDE">
        <w:rPr>
          <w:rFonts w:ascii="Times New Roman" w:hAnsi="Times New Roman" w:cs="Times New Roman"/>
        </w:rPr>
        <w:t>in heathenism</w:t>
      </w:r>
      <w:r>
        <w:rPr>
          <w:rFonts w:ascii="Times New Roman" w:hAnsi="Times New Roman" w:cs="Times New Roman"/>
        </w:rPr>
        <w:t>. T</w:t>
      </w:r>
      <w:r w:rsidRPr="00B64EDE">
        <w:rPr>
          <w:rFonts w:ascii="Times New Roman" w:hAnsi="Times New Roman" w:cs="Times New Roman"/>
        </w:rPr>
        <w:t xml:space="preserve">hey were surrounded by all the incentives to self-indulgence, practiced on every hand by vain philosophers, and that at this time no part of the New Testament was in circulation. Judaizers had spread error and sown the seeds of opposition. </w:t>
      </w:r>
      <w:r>
        <w:rPr>
          <w:rFonts w:ascii="Times New Roman" w:hAnsi="Times New Roman" w:cs="Times New Roman"/>
        </w:rPr>
        <w:t>There were</w:t>
      </w:r>
      <w:r w:rsidRPr="00B64EDE">
        <w:rPr>
          <w:rFonts w:ascii="Times New Roman" w:hAnsi="Times New Roman" w:cs="Times New Roman"/>
        </w:rPr>
        <w:t xml:space="preserve"> considerable carnality and serious </w:t>
      </w:r>
      <w:r>
        <w:rPr>
          <w:rFonts w:ascii="Times New Roman" w:hAnsi="Times New Roman" w:cs="Times New Roman"/>
        </w:rPr>
        <w:t>things affecting the</w:t>
      </w:r>
      <w:r w:rsidRPr="00B64EDE">
        <w:rPr>
          <w:rFonts w:ascii="Times New Roman" w:hAnsi="Times New Roman" w:cs="Times New Roman"/>
        </w:rPr>
        <w:t xml:space="preserve"> Christian testimony.</w:t>
      </w:r>
      <w:r>
        <w:rPr>
          <w:rFonts w:ascii="Times New Roman" w:hAnsi="Times New Roman" w:cs="Times New Roman"/>
        </w:rPr>
        <w:t xml:space="preserve"> </w:t>
      </w:r>
    </w:p>
    <w:p w:rsidR="00B1133F" w:rsidRDefault="00B1133F" w:rsidP="00B64EDE">
      <w:pPr>
        <w:pStyle w:val="NoSpacing"/>
        <w:rPr>
          <w:rFonts w:ascii="Times New Roman" w:hAnsi="Times New Roman" w:cs="Times New Roman"/>
        </w:rPr>
      </w:pPr>
    </w:p>
    <w:p w:rsidR="00B1133F" w:rsidRDefault="00B64EDE" w:rsidP="004F4D8B">
      <w:pPr>
        <w:pStyle w:val="NoSpacing"/>
        <w:rPr>
          <w:rFonts w:ascii="Times New Roman" w:hAnsi="Times New Roman" w:cs="Times New Roman"/>
        </w:rPr>
      </w:pPr>
      <w:r>
        <w:rPr>
          <w:rFonts w:ascii="Times New Roman" w:hAnsi="Times New Roman" w:cs="Times New Roman"/>
        </w:rPr>
        <w:t>Notice</w:t>
      </w:r>
      <w:r w:rsidRPr="00B64EDE">
        <w:rPr>
          <w:rFonts w:ascii="Times New Roman" w:hAnsi="Times New Roman" w:cs="Times New Roman"/>
        </w:rPr>
        <w:t xml:space="preserve"> how Paul </w:t>
      </w:r>
      <w:r>
        <w:rPr>
          <w:rFonts w:ascii="Times New Roman" w:hAnsi="Times New Roman" w:cs="Times New Roman"/>
        </w:rPr>
        <w:t>started</w:t>
      </w:r>
      <w:r w:rsidRPr="00B64EDE">
        <w:rPr>
          <w:rFonts w:ascii="Times New Roman" w:hAnsi="Times New Roman" w:cs="Times New Roman"/>
        </w:rPr>
        <w:t xml:space="preserve"> his letter to them. He had much more to say of blame than of praise, yet after the opening address and salutation he told them: </w:t>
      </w:r>
      <w:r>
        <w:rPr>
          <w:rFonts w:ascii="Times New Roman" w:hAnsi="Times New Roman" w:cs="Times New Roman"/>
        </w:rPr>
        <w:t>“</w:t>
      </w:r>
      <w:r w:rsidRPr="00B64EDE">
        <w:rPr>
          <w:rFonts w:ascii="Times New Roman" w:hAnsi="Times New Roman" w:cs="Times New Roman"/>
        </w:rPr>
        <w:t>I thank my God always on your behalf</w:t>
      </w:r>
      <w:r>
        <w:rPr>
          <w:rFonts w:ascii="Times New Roman" w:hAnsi="Times New Roman" w:cs="Times New Roman"/>
        </w:rPr>
        <w:t>”</w:t>
      </w:r>
      <w:r w:rsidRPr="00B64EDE">
        <w:rPr>
          <w:rFonts w:ascii="Times New Roman" w:hAnsi="Times New Roman" w:cs="Times New Roman"/>
        </w:rPr>
        <w:t xml:space="preserve"> (1 Cor. 1:4). Before directly charging them with their disorderly conduct, he first assured them of the place they had in his affections. Though Paul was now absent from them, they held a warm place in his heart. He constantly remembered them before the throne of grace.</w:t>
      </w:r>
      <w:r>
        <w:rPr>
          <w:rFonts w:ascii="Times New Roman" w:hAnsi="Times New Roman" w:cs="Times New Roman"/>
        </w:rPr>
        <w:t xml:space="preserve"> Paul had a true heart for his people.</w:t>
      </w:r>
      <w:r w:rsidR="00B1133F">
        <w:rPr>
          <w:rFonts w:ascii="Times New Roman" w:hAnsi="Times New Roman" w:cs="Times New Roman"/>
        </w:rPr>
        <w:t xml:space="preserve"> </w:t>
      </w:r>
      <w:r w:rsidR="00DB1ED1" w:rsidRPr="00B64EDE">
        <w:rPr>
          <w:rFonts w:ascii="Times New Roman" w:hAnsi="Times New Roman" w:cs="Times New Roman"/>
        </w:rPr>
        <w:t xml:space="preserve">I thank my God </w:t>
      </w:r>
      <w:r w:rsidR="00DB1ED1" w:rsidRPr="004F4D8B">
        <w:rPr>
          <w:rFonts w:ascii="Times New Roman" w:hAnsi="Times New Roman" w:cs="Times New Roman"/>
          <w:b/>
          <w:bCs/>
        </w:rPr>
        <w:t>always</w:t>
      </w:r>
      <w:r w:rsidR="00DB1ED1" w:rsidRPr="00B64EDE">
        <w:rPr>
          <w:rFonts w:ascii="Times New Roman" w:hAnsi="Times New Roman" w:cs="Times New Roman"/>
        </w:rPr>
        <w:t xml:space="preserve"> on your behalf. That word always is very blessed </w:t>
      </w:r>
      <w:r w:rsidR="004F4D8B">
        <w:rPr>
          <w:rFonts w:ascii="Times New Roman" w:hAnsi="Times New Roman" w:cs="Times New Roman"/>
        </w:rPr>
        <w:t>especially with</w:t>
      </w:r>
      <w:r w:rsidR="00DB1ED1" w:rsidRPr="00B64EDE">
        <w:rPr>
          <w:rFonts w:ascii="Times New Roman" w:hAnsi="Times New Roman" w:cs="Times New Roman"/>
        </w:rPr>
        <w:t xml:space="preserve"> the </w:t>
      </w:r>
      <w:r w:rsidR="004F4D8B" w:rsidRPr="00B64EDE">
        <w:rPr>
          <w:rFonts w:ascii="Times New Roman" w:hAnsi="Times New Roman" w:cs="Times New Roman"/>
        </w:rPr>
        <w:t>associated</w:t>
      </w:r>
      <w:r w:rsidR="00DB1ED1" w:rsidRPr="00B64EDE">
        <w:rPr>
          <w:rFonts w:ascii="Times New Roman" w:hAnsi="Times New Roman" w:cs="Times New Roman"/>
        </w:rPr>
        <w:t xml:space="preserve"> circumstances. It points </w:t>
      </w:r>
      <w:r w:rsidR="004F4D8B">
        <w:rPr>
          <w:rFonts w:ascii="Times New Roman" w:hAnsi="Times New Roman" w:cs="Times New Roman"/>
        </w:rPr>
        <w:t>to</w:t>
      </w:r>
      <w:r w:rsidR="00DB1ED1" w:rsidRPr="00B64EDE">
        <w:rPr>
          <w:rFonts w:ascii="Times New Roman" w:hAnsi="Times New Roman" w:cs="Times New Roman"/>
        </w:rPr>
        <w:t xml:space="preserve"> an important practical lesson for us. There had been various changes in the Corinthian assembly during the </w:t>
      </w:r>
      <w:r w:rsidR="004F4D8B">
        <w:rPr>
          <w:rFonts w:ascii="Times New Roman" w:hAnsi="Times New Roman" w:cs="Times New Roman"/>
        </w:rPr>
        <w:t>Paul</w:t>
      </w:r>
      <w:r w:rsidR="00DB1ED1" w:rsidRPr="00B64EDE">
        <w:rPr>
          <w:rFonts w:ascii="Times New Roman" w:hAnsi="Times New Roman" w:cs="Times New Roman"/>
        </w:rPr>
        <w:t xml:space="preserve">’s absence, and none of those changes had been for the better. But there had been no alteration or lessening of Paul’s affections for them. </w:t>
      </w:r>
    </w:p>
    <w:p w:rsidR="00B1133F" w:rsidRDefault="00B1133F" w:rsidP="004F4D8B">
      <w:pPr>
        <w:pStyle w:val="NoSpacing"/>
        <w:rPr>
          <w:rFonts w:ascii="Times New Roman" w:hAnsi="Times New Roman" w:cs="Times New Roman"/>
        </w:rPr>
      </w:pPr>
    </w:p>
    <w:p w:rsidR="004F4D8B" w:rsidRPr="004F4D8B" w:rsidRDefault="00DB1ED1" w:rsidP="004F4D8B">
      <w:pPr>
        <w:pStyle w:val="NoSpacing"/>
        <w:rPr>
          <w:rFonts w:ascii="Times New Roman" w:hAnsi="Times New Roman" w:cs="Times New Roman"/>
        </w:rPr>
      </w:pPr>
      <w:r w:rsidRPr="00B64EDE">
        <w:rPr>
          <w:rFonts w:ascii="Times New Roman" w:hAnsi="Times New Roman" w:cs="Times New Roman"/>
        </w:rPr>
        <w:t xml:space="preserve">There </w:t>
      </w:r>
      <w:r w:rsidR="004F4D8B">
        <w:rPr>
          <w:rFonts w:ascii="Times New Roman" w:hAnsi="Times New Roman" w:cs="Times New Roman"/>
        </w:rPr>
        <w:t xml:space="preserve">were things that </w:t>
      </w:r>
      <w:r w:rsidRPr="00B64EDE">
        <w:rPr>
          <w:rFonts w:ascii="Times New Roman" w:hAnsi="Times New Roman" w:cs="Times New Roman"/>
        </w:rPr>
        <w:t xml:space="preserve">must have dampened his joy, but he had not allowed it to chill his love. He gave thanks for them even though some of them had become cool toward him. </w:t>
      </w:r>
      <w:r w:rsidR="004F4D8B" w:rsidRPr="004F4D8B">
        <w:rPr>
          <w:rFonts w:ascii="Times New Roman" w:hAnsi="Times New Roman" w:cs="Times New Roman"/>
        </w:rPr>
        <w:t>And after he had spent some time there, he departed, and went over all the country of Galatia</w:t>
      </w:r>
      <w:r w:rsidR="00994526">
        <w:rPr>
          <w:rFonts w:ascii="Times New Roman" w:hAnsi="Times New Roman" w:cs="Times New Roman"/>
        </w:rPr>
        <w:t xml:space="preserve"> </w:t>
      </w:r>
      <w:r w:rsidR="004F4D8B" w:rsidRPr="004F4D8B">
        <w:rPr>
          <w:rFonts w:ascii="Times New Roman" w:hAnsi="Times New Roman" w:cs="Times New Roman"/>
        </w:rPr>
        <w:t>and Phrygia in order, strengthening all the disciples" (18:23). Paul</w:t>
      </w:r>
      <w:r w:rsidR="004F4D8B">
        <w:rPr>
          <w:rFonts w:ascii="Times New Roman" w:hAnsi="Times New Roman" w:cs="Times New Roman"/>
        </w:rPr>
        <w:t xml:space="preserve"> </w:t>
      </w:r>
      <w:r w:rsidR="004F4D8B" w:rsidRPr="004F4D8B">
        <w:rPr>
          <w:rFonts w:ascii="Times New Roman" w:hAnsi="Times New Roman" w:cs="Times New Roman"/>
        </w:rPr>
        <w:t>longed to have his</w:t>
      </w:r>
      <w:r w:rsidR="004F4D8B">
        <w:rPr>
          <w:rFonts w:ascii="Times New Roman" w:hAnsi="Times New Roman" w:cs="Times New Roman"/>
        </w:rPr>
        <w:t xml:space="preserve"> </w:t>
      </w:r>
      <w:r w:rsidR="004F4D8B" w:rsidRPr="004F4D8B">
        <w:rPr>
          <w:rFonts w:ascii="Times New Roman" w:hAnsi="Times New Roman" w:cs="Times New Roman"/>
        </w:rPr>
        <w:t>children grow in grace and in the knowledge of the Lord. He knew that they were weak and had many</w:t>
      </w:r>
      <w:r w:rsidR="00994526">
        <w:rPr>
          <w:rFonts w:ascii="Times New Roman" w:hAnsi="Times New Roman" w:cs="Times New Roman"/>
        </w:rPr>
        <w:t xml:space="preserve"> </w:t>
      </w:r>
      <w:r w:rsidR="004F4D8B" w:rsidRPr="004F4D8B">
        <w:rPr>
          <w:rFonts w:ascii="Times New Roman" w:hAnsi="Times New Roman" w:cs="Times New Roman"/>
        </w:rPr>
        <w:t>heathen practices to be delivered from. He knew that Satan and self-seeking religious men would</w:t>
      </w:r>
      <w:r w:rsidR="00994526">
        <w:rPr>
          <w:rFonts w:ascii="Times New Roman" w:hAnsi="Times New Roman" w:cs="Times New Roman"/>
        </w:rPr>
        <w:t xml:space="preserve"> </w:t>
      </w:r>
      <w:r w:rsidR="004F4D8B" w:rsidRPr="004F4D8B">
        <w:rPr>
          <w:rFonts w:ascii="Times New Roman" w:hAnsi="Times New Roman" w:cs="Times New Roman"/>
        </w:rPr>
        <w:t xml:space="preserve">endeavor to ruin them. Therefore, he visited the churches with words of comfort and instruction. He </w:t>
      </w:r>
      <w:r w:rsidR="004F4D8B">
        <w:rPr>
          <w:rFonts w:ascii="Times New Roman" w:hAnsi="Times New Roman" w:cs="Times New Roman"/>
        </w:rPr>
        <w:t xml:space="preserve">was </w:t>
      </w:r>
      <w:r w:rsidR="004F4D8B" w:rsidRPr="004F4D8B">
        <w:rPr>
          <w:rFonts w:ascii="Times New Roman" w:hAnsi="Times New Roman" w:cs="Times New Roman"/>
        </w:rPr>
        <w:t>determined to correct and safeguard the</w:t>
      </w:r>
      <w:r w:rsidR="004F4D8B">
        <w:rPr>
          <w:rFonts w:ascii="Times New Roman" w:hAnsi="Times New Roman" w:cs="Times New Roman"/>
        </w:rPr>
        <w:t xml:space="preserve"> </w:t>
      </w:r>
      <w:r w:rsidR="004F4D8B" w:rsidRPr="004F4D8B">
        <w:rPr>
          <w:rFonts w:ascii="Times New Roman" w:hAnsi="Times New Roman" w:cs="Times New Roman"/>
        </w:rPr>
        <w:t xml:space="preserve">saints of Galatia against that destructive teaching. </w:t>
      </w:r>
      <w:r w:rsidR="004F4D8B">
        <w:rPr>
          <w:rFonts w:ascii="Times New Roman" w:hAnsi="Times New Roman" w:cs="Times New Roman"/>
        </w:rPr>
        <w:t>He</w:t>
      </w:r>
      <w:r w:rsidR="004F4D8B" w:rsidRPr="004F4D8B">
        <w:rPr>
          <w:rFonts w:ascii="Times New Roman" w:hAnsi="Times New Roman" w:cs="Times New Roman"/>
        </w:rPr>
        <w:t xml:space="preserve"> wrote </w:t>
      </w:r>
      <w:r w:rsidR="004F4D8B">
        <w:rPr>
          <w:rFonts w:ascii="Times New Roman" w:hAnsi="Times New Roman" w:cs="Times New Roman"/>
        </w:rPr>
        <w:t>one of the most wonderful messages</w:t>
      </w:r>
      <w:r w:rsidR="004F4D8B" w:rsidRPr="004F4D8B">
        <w:rPr>
          <w:rFonts w:ascii="Times New Roman" w:hAnsi="Times New Roman" w:cs="Times New Roman"/>
        </w:rPr>
        <w:t xml:space="preserve"> - Grace versus Law</w:t>
      </w:r>
      <w:r w:rsidR="004F4D8B">
        <w:rPr>
          <w:rFonts w:ascii="Times New Roman" w:hAnsi="Times New Roman" w:cs="Times New Roman"/>
        </w:rPr>
        <w:t xml:space="preserve"> </w:t>
      </w:r>
      <w:r w:rsidR="004F4D8B" w:rsidRPr="004F4D8B">
        <w:rPr>
          <w:rFonts w:ascii="Times New Roman" w:hAnsi="Times New Roman" w:cs="Times New Roman"/>
        </w:rPr>
        <w:t xml:space="preserve">- to the Galatians. The phrase in Galatians 1:2, </w:t>
      </w:r>
      <w:r w:rsidR="004F4D8B">
        <w:rPr>
          <w:rFonts w:ascii="Times New Roman" w:hAnsi="Times New Roman" w:cs="Times New Roman"/>
        </w:rPr>
        <w:t>“</w:t>
      </w:r>
      <w:r w:rsidR="004F4D8B" w:rsidRPr="004F4D8B">
        <w:rPr>
          <w:rFonts w:ascii="Times New Roman" w:hAnsi="Times New Roman" w:cs="Times New Roman"/>
        </w:rPr>
        <w:t>all the brethren which are with me,</w:t>
      </w:r>
      <w:r w:rsidR="004F4D8B">
        <w:rPr>
          <w:rFonts w:ascii="Times New Roman" w:hAnsi="Times New Roman" w:cs="Times New Roman"/>
        </w:rPr>
        <w:t>”</w:t>
      </w:r>
      <w:r w:rsidR="004F4D8B" w:rsidRPr="004F4D8B">
        <w:rPr>
          <w:rFonts w:ascii="Times New Roman" w:hAnsi="Times New Roman" w:cs="Times New Roman"/>
        </w:rPr>
        <w:t xml:space="preserve"> together with Acts</w:t>
      </w:r>
      <w:r w:rsidR="004F4D8B">
        <w:rPr>
          <w:rFonts w:ascii="Times New Roman" w:hAnsi="Times New Roman" w:cs="Times New Roman"/>
        </w:rPr>
        <w:t xml:space="preserve"> </w:t>
      </w:r>
      <w:r w:rsidR="004F4D8B" w:rsidRPr="004F4D8B">
        <w:rPr>
          <w:rFonts w:ascii="Times New Roman" w:hAnsi="Times New Roman" w:cs="Times New Roman"/>
        </w:rPr>
        <w:t>20:2-4, where those seven brethren were named, indicate that the apostle wrote that epistle from</w:t>
      </w:r>
      <w:r w:rsidR="00994526">
        <w:rPr>
          <w:rFonts w:ascii="Times New Roman" w:hAnsi="Times New Roman" w:cs="Times New Roman"/>
        </w:rPr>
        <w:t xml:space="preserve"> </w:t>
      </w:r>
      <w:r w:rsidR="004F4D8B" w:rsidRPr="004F4D8B">
        <w:rPr>
          <w:rFonts w:ascii="Times New Roman" w:hAnsi="Times New Roman" w:cs="Times New Roman"/>
        </w:rPr>
        <w:t>Corinth on this journey. Thank the Lord for that letter, for most of us were once in Galatia in</w:t>
      </w:r>
      <w:r w:rsidR="00994526">
        <w:rPr>
          <w:rFonts w:ascii="Times New Roman" w:hAnsi="Times New Roman" w:cs="Times New Roman"/>
        </w:rPr>
        <w:t xml:space="preserve"> </w:t>
      </w:r>
      <w:r w:rsidR="004F4D8B" w:rsidRPr="004F4D8B">
        <w:rPr>
          <w:rFonts w:ascii="Times New Roman" w:hAnsi="Times New Roman" w:cs="Times New Roman"/>
        </w:rPr>
        <w:t>experience. All Christendom has needed it greatly; for all Christendom has been and is still in bondage,</w:t>
      </w:r>
      <w:r w:rsidR="004F4D8B">
        <w:rPr>
          <w:rFonts w:ascii="Times New Roman" w:hAnsi="Times New Roman" w:cs="Times New Roman"/>
        </w:rPr>
        <w:t xml:space="preserve"> </w:t>
      </w:r>
      <w:r w:rsidR="004F4D8B" w:rsidRPr="004F4D8B">
        <w:rPr>
          <w:rFonts w:ascii="Times New Roman" w:hAnsi="Times New Roman" w:cs="Times New Roman"/>
        </w:rPr>
        <w:t>in some measure, to legality.</w:t>
      </w:r>
    </w:p>
    <w:p w:rsidR="00F22C05" w:rsidRPr="004F4D8B" w:rsidRDefault="00F22C05" w:rsidP="004F4D8B">
      <w:pPr>
        <w:pStyle w:val="NoSpacing"/>
        <w:rPr>
          <w:rFonts w:ascii="Times New Roman" w:hAnsi="Times New Roman" w:cs="Times New Roman"/>
        </w:rPr>
      </w:pPr>
    </w:p>
    <w:p w:rsidR="007D266B" w:rsidRPr="004F4D8B" w:rsidRDefault="007D266B" w:rsidP="004F4D8B">
      <w:pPr>
        <w:pStyle w:val="NoSpacing"/>
        <w:rPr>
          <w:rFonts w:ascii="Times New Roman" w:hAnsi="Times New Roman" w:cs="Times New Roman"/>
        </w:rPr>
      </w:pPr>
    </w:p>
    <w:p w:rsidR="00FB1D97" w:rsidRPr="0029320C" w:rsidRDefault="00FB1D97" w:rsidP="00FB1D97">
      <w:pPr>
        <w:rPr>
          <w:b/>
          <w:bCs/>
        </w:rPr>
      </w:pPr>
      <w:r w:rsidRPr="0029320C">
        <w:rPr>
          <w:b/>
          <w:bCs/>
        </w:rPr>
        <w:t>Key Lessons</w:t>
      </w:r>
      <w:r>
        <w:rPr>
          <w:b/>
          <w:bCs/>
        </w:rPr>
        <w:t>:</w:t>
      </w:r>
      <w:r w:rsidRPr="0029320C">
        <w:rPr>
          <w:b/>
          <w:bCs/>
        </w:rPr>
        <w:t xml:space="preserve"> from Acts 18</w:t>
      </w:r>
    </w:p>
    <w:p w:rsidR="00FB1D97" w:rsidRPr="0029320C" w:rsidRDefault="00FB1D97" w:rsidP="00FB1D97">
      <w:pPr>
        <w:numPr>
          <w:ilvl w:val="0"/>
          <w:numId w:val="2"/>
        </w:numPr>
        <w:spacing w:after="160" w:line="259" w:lineRule="auto"/>
        <w:rPr>
          <w:rFonts w:ascii="Times New Roman" w:hAnsi="Times New Roman" w:cs="Times New Roman"/>
        </w:rPr>
      </w:pPr>
      <w:r w:rsidRPr="0029320C">
        <w:rPr>
          <w:rFonts w:ascii="Times New Roman" w:hAnsi="Times New Roman" w:cs="Times New Roman"/>
          <w:b/>
          <w:bCs/>
        </w:rPr>
        <w:t>Work and Ministry Can Coexist</w:t>
      </w:r>
      <w:r w:rsidRPr="0029320C">
        <w:rPr>
          <w:rFonts w:ascii="Times New Roman" w:hAnsi="Times New Roman" w:cs="Times New Roman"/>
        </w:rPr>
        <w:t>: Paul exemplifies the balance between secular work (tentmaking) and spiritual ministry, showing that both can serve God’s purpose.</w:t>
      </w:r>
    </w:p>
    <w:p w:rsidR="00FB1D97" w:rsidRPr="0029320C" w:rsidRDefault="00FB1D97" w:rsidP="00FB1D97">
      <w:pPr>
        <w:numPr>
          <w:ilvl w:val="0"/>
          <w:numId w:val="2"/>
        </w:numPr>
        <w:spacing w:after="160" w:line="259" w:lineRule="auto"/>
        <w:rPr>
          <w:rFonts w:ascii="Times New Roman" w:hAnsi="Times New Roman" w:cs="Times New Roman"/>
        </w:rPr>
      </w:pPr>
      <w:r w:rsidRPr="0029320C">
        <w:rPr>
          <w:rFonts w:ascii="Times New Roman" w:hAnsi="Times New Roman" w:cs="Times New Roman"/>
          <w:b/>
          <w:bCs/>
        </w:rPr>
        <w:t>God’s Encouragement in Trials</w:t>
      </w:r>
      <w:r w:rsidRPr="0029320C">
        <w:rPr>
          <w:rFonts w:ascii="Times New Roman" w:hAnsi="Times New Roman" w:cs="Times New Roman"/>
        </w:rPr>
        <w:t>: In the face of opposition, God reassures Paul of His presence and protection, reminding believers to trust in Him during hardships.</w:t>
      </w:r>
    </w:p>
    <w:p w:rsidR="00FB1D97" w:rsidRPr="0029320C" w:rsidRDefault="00FB1D97" w:rsidP="00FB1D97">
      <w:pPr>
        <w:numPr>
          <w:ilvl w:val="0"/>
          <w:numId w:val="2"/>
        </w:numPr>
        <w:spacing w:after="160" w:line="259" w:lineRule="auto"/>
        <w:rPr>
          <w:rFonts w:ascii="Times New Roman" w:hAnsi="Times New Roman" w:cs="Times New Roman"/>
        </w:rPr>
      </w:pPr>
      <w:r w:rsidRPr="0029320C">
        <w:rPr>
          <w:rFonts w:ascii="Times New Roman" w:hAnsi="Times New Roman" w:cs="Times New Roman"/>
          <w:b/>
          <w:bCs/>
        </w:rPr>
        <w:lastRenderedPageBreak/>
        <w:t>Turning Opposition into Opportunity</w:t>
      </w:r>
      <w:r w:rsidRPr="0029320C">
        <w:rPr>
          <w:rFonts w:ascii="Times New Roman" w:hAnsi="Times New Roman" w:cs="Times New Roman"/>
        </w:rPr>
        <w:t>: Paul’s shift to preaching to the Gentiles demonstrates the importance of discerning when to change direction in ministry while remaining faithful to God’s call.</w:t>
      </w:r>
    </w:p>
    <w:p w:rsidR="00FB1D97" w:rsidRPr="0029320C" w:rsidRDefault="00FB1D97" w:rsidP="00FB1D97">
      <w:pPr>
        <w:numPr>
          <w:ilvl w:val="0"/>
          <w:numId w:val="2"/>
        </w:numPr>
        <w:spacing w:after="160" w:line="259" w:lineRule="auto"/>
        <w:rPr>
          <w:rFonts w:ascii="Times New Roman" w:hAnsi="Times New Roman" w:cs="Times New Roman"/>
        </w:rPr>
      </w:pPr>
      <w:r w:rsidRPr="0029320C">
        <w:rPr>
          <w:rFonts w:ascii="Times New Roman" w:hAnsi="Times New Roman" w:cs="Times New Roman"/>
          <w:b/>
          <w:bCs/>
        </w:rPr>
        <w:t>Unity in the Gospel</w:t>
      </w:r>
      <w:r w:rsidRPr="0029320C">
        <w:rPr>
          <w:rFonts w:ascii="Times New Roman" w:hAnsi="Times New Roman" w:cs="Times New Roman"/>
        </w:rPr>
        <w:t>: Aquila and Priscilla’s role in teaching Apollos underscores the value of partnership, mentorship, and building up fellow believers for effective ministry.</w:t>
      </w:r>
    </w:p>
    <w:p w:rsidR="00FB1D97" w:rsidRPr="0029320C" w:rsidRDefault="00FB1D97" w:rsidP="00FB1D97">
      <w:pPr>
        <w:numPr>
          <w:ilvl w:val="0"/>
          <w:numId w:val="2"/>
        </w:numPr>
        <w:spacing w:after="160" w:line="259" w:lineRule="auto"/>
        <w:rPr>
          <w:rFonts w:ascii="Times New Roman" w:hAnsi="Times New Roman" w:cs="Times New Roman"/>
        </w:rPr>
      </w:pPr>
      <w:r w:rsidRPr="0029320C">
        <w:rPr>
          <w:rFonts w:ascii="Times New Roman" w:hAnsi="Times New Roman" w:cs="Times New Roman"/>
          <w:b/>
          <w:bCs/>
        </w:rPr>
        <w:t>Faithful Witness Despite Hostility</w:t>
      </w:r>
      <w:r w:rsidRPr="0029320C">
        <w:rPr>
          <w:rFonts w:ascii="Times New Roman" w:hAnsi="Times New Roman" w:cs="Times New Roman"/>
        </w:rPr>
        <w:t>: Paul’s persistence in preaching despite rejection serves as a reminder to persevere in sharing the gospel, trusting that God will work through it.</w:t>
      </w:r>
    </w:p>
    <w:p w:rsidR="00FB1D97" w:rsidRPr="0029320C" w:rsidRDefault="00FB1D97" w:rsidP="00FB1D97">
      <w:pPr>
        <w:numPr>
          <w:ilvl w:val="0"/>
          <w:numId w:val="2"/>
        </w:numPr>
        <w:spacing w:after="160" w:line="259" w:lineRule="auto"/>
        <w:rPr>
          <w:rFonts w:ascii="Times New Roman" w:hAnsi="Times New Roman" w:cs="Times New Roman"/>
        </w:rPr>
      </w:pPr>
      <w:r w:rsidRPr="0029320C">
        <w:rPr>
          <w:rFonts w:ascii="Times New Roman" w:hAnsi="Times New Roman" w:cs="Times New Roman"/>
          <w:b/>
          <w:bCs/>
        </w:rPr>
        <w:t>God’s Sovereignty in Difficult Places</w:t>
      </w:r>
      <w:r w:rsidRPr="0029320C">
        <w:rPr>
          <w:rFonts w:ascii="Times New Roman" w:hAnsi="Times New Roman" w:cs="Times New Roman"/>
        </w:rPr>
        <w:t>: Corinth, known for its immorality, becomes a place where many turn to Christ, demonstrating God’s power to transform lives in the darkest of circumstances.</w:t>
      </w:r>
    </w:p>
    <w:p w:rsidR="00FB1D97" w:rsidRPr="0029320C" w:rsidRDefault="00FB1D97" w:rsidP="00FB1D97">
      <w:pPr>
        <w:numPr>
          <w:ilvl w:val="0"/>
          <w:numId w:val="2"/>
        </w:numPr>
        <w:spacing w:after="160" w:line="259" w:lineRule="auto"/>
        <w:rPr>
          <w:rFonts w:ascii="Times New Roman" w:hAnsi="Times New Roman" w:cs="Times New Roman"/>
        </w:rPr>
      </w:pPr>
      <w:r w:rsidRPr="0029320C">
        <w:rPr>
          <w:rFonts w:ascii="Times New Roman" w:hAnsi="Times New Roman" w:cs="Times New Roman"/>
          <w:b/>
          <w:bCs/>
        </w:rPr>
        <w:t>Symbolism of Baptism</w:t>
      </w:r>
      <w:r w:rsidRPr="0029320C">
        <w:rPr>
          <w:rFonts w:ascii="Times New Roman" w:hAnsi="Times New Roman" w:cs="Times New Roman"/>
        </w:rPr>
        <w:t>: The emphasis on water baptism highlights its role as a public declaration of faith, symbolizing death to sin and new life in Christ.</w:t>
      </w:r>
    </w:p>
    <w:p w:rsidR="00FB1D97" w:rsidRPr="0029320C" w:rsidRDefault="00FB1D97" w:rsidP="00FB1D97">
      <w:pPr>
        <w:numPr>
          <w:ilvl w:val="0"/>
          <w:numId w:val="2"/>
        </w:numPr>
        <w:spacing w:after="160" w:line="259" w:lineRule="auto"/>
        <w:rPr>
          <w:rFonts w:ascii="Times New Roman" w:hAnsi="Times New Roman" w:cs="Times New Roman"/>
        </w:rPr>
      </w:pPr>
      <w:r w:rsidRPr="0029320C">
        <w:rPr>
          <w:rFonts w:ascii="Times New Roman" w:hAnsi="Times New Roman" w:cs="Times New Roman"/>
          <w:b/>
          <w:bCs/>
        </w:rPr>
        <w:t>Impartiality in Leadership</w:t>
      </w:r>
      <w:r w:rsidRPr="0029320C">
        <w:rPr>
          <w:rFonts w:ascii="Times New Roman" w:hAnsi="Times New Roman" w:cs="Times New Roman"/>
        </w:rPr>
        <w:t>: Gallio’s refusal to intervene in religious disputes shows the importance of fairness and neutrality in leadership roles.</w:t>
      </w:r>
    </w:p>
    <w:p w:rsidR="00FB1D97" w:rsidRPr="0029320C" w:rsidRDefault="00FB1D97" w:rsidP="00FB1D97">
      <w:pPr>
        <w:numPr>
          <w:ilvl w:val="0"/>
          <w:numId w:val="2"/>
        </w:numPr>
        <w:spacing w:after="160" w:line="259" w:lineRule="auto"/>
        <w:rPr>
          <w:rFonts w:ascii="Times New Roman" w:hAnsi="Times New Roman" w:cs="Times New Roman"/>
        </w:rPr>
      </w:pPr>
      <w:r w:rsidRPr="0029320C">
        <w:rPr>
          <w:rFonts w:ascii="Times New Roman" w:hAnsi="Times New Roman" w:cs="Times New Roman"/>
          <w:b/>
          <w:bCs/>
        </w:rPr>
        <w:t>Growing as Disciples</w:t>
      </w:r>
      <w:r w:rsidRPr="0029320C">
        <w:rPr>
          <w:rFonts w:ascii="Times New Roman" w:hAnsi="Times New Roman" w:cs="Times New Roman"/>
        </w:rPr>
        <w:t>: Paul’s commitment to strengthening believers reminds us that discipleship involves continuous growth, not just an initial decision to follow Christ.</w:t>
      </w:r>
    </w:p>
    <w:p w:rsidR="00FB1D97" w:rsidRPr="0029320C" w:rsidRDefault="00FB1D97" w:rsidP="00FB1D97">
      <w:pPr>
        <w:numPr>
          <w:ilvl w:val="0"/>
          <w:numId w:val="2"/>
        </w:numPr>
        <w:spacing w:after="160" w:line="259" w:lineRule="auto"/>
        <w:rPr>
          <w:rFonts w:ascii="Times New Roman" w:hAnsi="Times New Roman" w:cs="Times New Roman"/>
        </w:rPr>
      </w:pPr>
      <w:r w:rsidRPr="0029320C">
        <w:rPr>
          <w:rFonts w:ascii="Times New Roman" w:hAnsi="Times New Roman" w:cs="Times New Roman"/>
          <w:b/>
          <w:bCs/>
        </w:rPr>
        <w:t>Humility in Ministry</w:t>
      </w:r>
      <w:r w:rsidRPr="0029320C">
        <w:rPr>
          <w:rFonts w:ascii="Times New Roman" w:hAnsi="Times New Roman" w:cs="Times New Roman"/>
        </w:rPr>
        <w:t>: Paul and Apollos show humility and submission to God’s will, emphasizing that ministry is about serving others and glorifying God, not personal recognition.</w:t>
      </w:r>
    </w:p>
    <w:p w:rsidR="004F4D8B" w:rsidRPr="004F4D8B" w:rsidRDefault="004F4D8B">
      <w:pPr>
        <w:pStyle w:val="NoSpacing"/>
        <w:rPr>
          <w:rFonts w:ascii="Times New Roman" w:hAnsi="Times New Roman" w:cs="Times New Roman"/>
        </w:rPr>
      </w:pPr>
    </w:p>
    <w:sectPr w:rsidR="004F4D8B" w:rsidRPr="004F4D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Lato">
    <w:panose1 w:val="020F0502020204030203"/>
    <w:charset w:val="00"/>
    <w:family w:val="swiss"/>
    <w:pitch w:val="variable"/>
    <w:sig w:usb0="E10002FF" w:usb1="5000ECFF" w:usb2="0000002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C7601A"/>
    <w:multiLevelType w:val="multilevel"/>
    <w:tmpl w:val="FAE82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480BC6"/>
    <w:multiLevelType w:val="multilevel"/>
    <w:tmpl w:val="9C5013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74303370">
    <w:abstractNumId w:val="0"/>
  </w:num>
  <w:num w:numId="2" w16cid:durableId="10675344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D2A"/>
    <w:rsid w:val="000265AF"/>
    <w:rsid w:val="00036BF8"/>
    <w:rsid w:val="00064EC3"/>
    <w:rsid w:val="00321E26"/>
    <w:rsid w:val="004F4D8B"/>
    <w:rsid w:val="005830A5"/>
    <w:rsid w:val="006B04A4"/>
    <w:rsid w:val="00704621"/>
    <w:rsid w:val="00775F26"/>
    <w:rsid w:val="007D266B"/>
    <w:rsid w:val="009529ED"/>
    <w:rsid w:val="00957342"/>
    <w:rsid w:val="00994526"/>
    <w:rsid w:val="00A44F98"/>
    <w:rsid w:val="00A46D2A"/>
    <w:rsid w:val="00AE29BC"/>
    <w:rsid w:val="00B1133F"/>
    <w:rsid w:val="00B64EDE"/>
    <w:rsid w:val="00C52ACC"/>
    <w:rsid w:val="00D7682A"/>
    <w:rsid w:val="00D83C03"/>
    <w:rsid w:val="00DB1ED1"/>
    <w:rsid w:val="00F22C05"/>
    <w:rsid w:val="00F619FA"/>
    <w:rsid w:val="00FB1D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B8177953-37EB-D645-A420-7D224CB99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46D2A"/>
  </w:style>
  <w:style w:type="paragraph" w:styleId="NormalWeb">
    <w:name w:val="Normal (Web)"/>
    <w:basedOn w:val="Normal"/>
    <w:uiPriority w:val="99"/>
    <w:semiHidden/>
    <w:unhideWhenUsed/>
    <w:rsid w:val="00A46D2A"/>
    <w:pPr>
      <w:spacing w:before="100" w:beforeAutospacing="1" w:after="100" w:afterAutospacing="1"/>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A46D2A"/>
  </w:style>
  <w:style w:type="character" w:styleId="Hyperlink">
    <w:name w:val="Hyperlink"/>
    <w:basedOn w:val="DefaultParagraphFont"/>
    <w:uiPriority w:val="99"/>
    <w:semiHidden/>
    <w:unhideWhenUsed/>
    <w:rsid w:val="00A46D2A"/>
    <w:rPr>
      <w:color w:val="0000FF"/>
      <w:u w:val="single"/>
    </w:rPr>
  </w:style>
  <w:style w:type="character" w:customStyle="1" w:styleId="scriptref">
    <w:name w:val="scriptref"/>
    <w:basedOn w:val="DefaultParagraphFont"/>
    <w:rsid w:val="00AE29BC"/>
  </w:style>
  <w:style w:type="character" w:customStyle="1" w:styleId="uv3um">
    <w:name w:val="uv3um"/>
    <w:basedOn w:val="DefaultParagraphFont"/>
    <w:rsid w:val="00704621"/>
  </w:style>
  <w:style w:type="character" w:styleId="FollowedHyperlink">
    <w:name w:val="FollowedHyperlink"/>
    <w:basedOn w:val="DefaultParagraphFont"/>
    <w:uiPriority w:val="99"/>
    <w:semiHidden/>
    <w:unhideWhenUsed/>
    <w:rsid w:val="00704621"/>
    <w:rPr>
      <w:color w:val="954F72" w:themeColor="followedHyperlink"/>
      <w:u w:val="single"/>
    </w:rPr>
  </w:style>
  <w:style w:type="character" w:styleId="Strong">
    <w:name w:val="Strong"/>
    <w:basedOn w:val="DefaultParagraphFont"/>
    <w:uiPriority w:val="22"/>
    <w:qFormat/>
    <w:rsid w:val="00F22C05"/>
    <w:rPr>
      <w:b/>
      <w:bCs/>
    </w:rPr>
  </w:style>
  <w:style w:type="paragraph" w:customStyle="1" w:styleId="Default">
    <w:name w:val="Default"/>
    <w:rsid w:val="00B64EDE"/>
    <w:pPr>
      <w:autoSpaceDE w:val="0"/>
      <w:autoSpaceDN w:val="0"/>
      <w:adjustRightInd w:val="0"/>
    </w:pPr>
    <w:rPr>
      <w:rFonts w:ascii="Times New Roman" w:hAnsi="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662026">
      <w:bodyDiv w:val="1"/>
      <w:marLeft w:val="0"/>
      <w:marRight w:val="0"/>
      <w:marTop w:val="0"/>
      <w:marBottom w:val="0"/>
      <w:divBdr>
        <w:top w:val="none" w:sz="0" w:space="0" w:color="auto"/>
        <w:left w:val="none" w:sz="0" w:space="0" w:color="auto"/>
        <w:bottom w:val="none" w:sz="0" w:space="0" w:color="auto"/>
        <w:right w:val="none" w:sz="0" w:space="0" w:color="auto"/>
      </w:divBdr>
    </w:div>
    <w:div w:id="291520719">
      <w:bodyDiv w:val="1"/>
      <w:marLeft w:val="0"/>
      <w:marRight w:val="0"/>
      <w:marTop w:val="0"/>
      <w:marBottom w:val="0"/>
      <w:divBdr>
        <w:top w:val="none" w:sz="0" w:space="0" w:color="auto"/>
        <w:left w:val="none" w:sz="0" w:space="0" w:color="auto"/>
        <w:bottom w:val="none" w:sz="0" w:space="0" w:color="auto"/>
        <w:right w:val="none" w:sz="0" w:space="0" w:color="auto"/>
      </w:divBdr>
    </w:div>
    <w:div w:id="532309587">
      <w:bodyDiv w:val="1"/>
      <w:marLeft w:val="0"/>
      <w:marRight w:val="0"/>
      <w:marTop w:val="0"/>
      <w:marBottom w:val="0"/>
      <w:divBdr>
        <w:top w:val="none" w:sz="0" w:space="0" w:color="auto"/>
        <w:left w:val="none" w:sz="0" w:space="0" w:color="auto"/>
        <w:bottom w:val="none" w:sz="0" w:space="0" w:color="auto"/>
        <w:right w:val="none" w:sz="0" w:space="0" w:color="auto"/>
      </w:divBdr>
    </w:div>
    <w:div w:id="567350837">
      <w:bodyDiv w:val="1"/>
      <w:marLeft w:val="0"/>
      <w:marRight w:val="0"/>
      <w:marTop w:val="0"/>
      <w:marBottom w:val="0"/>
      <w:divBdr>
        <w:top w:val="none" w:sz="0" w:space="0" w:color="auto"/>
        <w:left w:val="none" w:sz="0" w:space="0" w:color="auto"/>
        <w:bottom w:val="none" w:sz="0" w:space="0" w:color="auto"/>
        <w:right w:val="none" w:sz="0" w:space="0" w:color="auto"/>
      </w:divBdr>
    </w:div>
    <w:div w:id="730469577">
      <w:bodyDiv w:val="1"/>
      <w:marLeft w:val="0"/>
      <w:marRight w:val="0"/>
      <w:marTop w:val="0"/>
      <w:marBottom w:val="0"/>
      <w:divBdr>
        <w:top w:val="none" w:sz="0" w:space="0" w:color="auto"/>
        <w:left w:val="none" w:sz="0" w:space="0" w:color="auto"/>
        <w:bottom w:val="none" w:sz="0" w:space="0" w:color="auto"/>
        <w:right w:val="none" w:sz="0" w:space="0" w:color="auto"/>
      </w:divBdr>
    </w:div>
    <w:div w:id="1345548769">
      <w:bodyDiv w:val="1"/>
      <w:marLeft w:val="0"/>
      <w:marRight w:val="0"/>
      <w:marTop w:val="0"/>
      <w:marBottom w:val="0"/>
      <w:divBdr>
        <w:top w:val="none" w:sz="0" w:space="0" w:color="auto"/>
        <w:left w:val="none" w:sz="0" w:space="0" w:color="auto"/>
        <w:bottom w:val="none" w:sz="0" w:space="0" w:color="auto"/>
        <w:right w:val="none" w:sz="0" w:space="0" w:color="auto"/>
      </w:divBdr>
    </w:div>
    <w:div w:id="1828476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tudylight.org/study-desk.html?q1=ac+18:23&amp;t1=eng_nas&amp;sr=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tudylight.org/study-desk.html?q1=ac+18:17&amp;t1=eng_nas&amp;sr=1" TargetMode="External"/><Relationship Id="rId5" Type="http://schemas.openxmlformats.org/officeDocument/2006/relationships/hyperlink" Target="https://www.studylight.org/study-desk.html?q1=1co+6:9-11&amp;t1=eng_nas&amp;sr=1"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208</TotalTime>
  <Pages>6</Pages>
  <Words>3011</Words>
  <Characters>17165</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15</cp:revision>
  <cp:lastPrinted>2025-01-17T00:37:00Z</cp:lastPrinted>
  <dcterms:created xsi:type="dcterms:W3CDTF">2025-01-04T16:29:00Z</dcterms:created>
  <dcterms:modified xsi:type="dcterms:W3CDTF">2025-01-17T02:29:00Z</dcterms:modified>
</cp:coreProperties>
</file>